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8BE68" w14:textId="77777777" w:rsidR="0085421B" w:rsidRPr="0085421B" w:rsidRDefault="0085421B" w:rsidP="0085421B">
      <w:r w:rsidRPr="0085421B">
        <w:rPr>
          <w:b/>
          <w:bCs/>
        </w:rPr>
        <w:t>PRIVACY POLICY</w:t>
      </w:r>
    </w:p>
    <w:p w14:paraId="7D2D82CE" w14:textId="77777777" w:rsidR="0085421B" w:rsidRPr="0085421B" w:rsidRDefault="0085421B" w:rsidP="0085421B">
      <w:r w:rsidRPr="0085421B">
        <w:t>Finglas Credit Union Ltd</w:t>
      </w:r>
    </w:p>
    <w:p w14:paraId="56000FAC" w14:textId="21B6A7E6" w:rsidR="0085421B" w:rsidRPr="0085421B" w:rsidRDefault="0085421B" w:rsidP="0085421B">
      <w:r w:rsidRPr="0085421B">
        <w:t xml:space="preserve">Last updated: </w:t>
      </w:r>
      <w:r w:rsidR="006E1F4B">
        <w:t>September 2026</w:t>
      </w:r>
    </w:p>
    <w:p w14:paraId="5B66169E" w14:textId="77777777" w:rsidR="0085421B" w:rsidRPr="0085421B" w:rsidRDefault="0085421B" w:rsidP="0085421B">
      <w:r w:rsidRPr="0085421B">
        <w:rPr>
          <w:b/>
          <w:bCs/>
        </w:rPr>
        <w:t>Introduction</w:t>
      </w:r>
    </w:p>
    <w:p w14:paraId="767EA321" w14:textId="77777777" w:rsidR="0085421B" w:rsidRPr="0085421B" w:rsidRDefault="0085421B" w:rsidP="0085421B">
      <w:r w:rsidRPr="0085421B">
        <w:t>Finglas Credit Union Ltd (“Finglas Credit Union”, “we”, “us” or “our”) respects your privacy and is committed to protecting your personal data.</w:t>
      </w:r>
    </w:p>
    <w:p w14:paraId="7345333A" w14:textId="77777777" w:rsidR="0085421B" w:rsidRPr="0085421B" w:rsidRDefault="0085421B" w:rsidP="0085421B">
      <w:r w:rsidRPr="0085421B">
        <w:t>This Privacy Notice explains how we collect, use, disclose, retain and protect personal data when you:</w:t>
      </w:r>
    </w:p>
    <w:p w14:paraId="40CB3D38" w14:textId="77777777" w:rsidR="0085421B" w:rsidRPr="0085421B" w:rsidRDefault="0085421B" w:rsidP="0085421B">
      <w:r w:rsidRPr="0085421B">
        <w:t>• visit or use our website;</w:t>
      </w:r>
    </w:p>
    <w:p w14:paraId="4FF85EA4" w14:textId="77777777" w:rsidR="0085421B" w:rsidRPr="0085421B" w:rsidRDefault="0085421B" w:rsidP="0085421B">
      <w:r w:rsidRPr="0085421B">
        <w:t>• use our mobile application;</w:t>
      </w:r>
    </w:p>
    <w:p w14:paraId="0653967E" w14:textId="77777777" w:rsidR="0085421B" w:rsidRPr="0085421B" w:rsidRDefault="0085421B" w:rsidP="0085421B">
      <w:r w:rsidRPr="0085421B">
        <w:t>• apply for or use our online banking services;</w:t>
      </w:r>
    </w:p>
    <w:p w14:paraId="4FC11C3D" w14:textId="77777777" w:rsidR="0085421B" w:rsidRPr="0085421B" w:rsidRDefault="0085421B" w:rsidP="0085421B">
      <w:r w:rsidRPr="0085421B">
        <w:t>• apply for membership;</w:t>
      </w:r>
    </w:p>
    <w:p w14:paraId="3E654067" w14:textId="77777777" w:rsidR="0085421B" w:rsidRPr="0085421B" w:rsidRDefault="0085421B" w:rsidP="0085421B">
      <w:r w:rsidRPr="0085421B">
        <w:t>• apply for a loan or other financial service;</w:t>
      </w:r>
    </w:p>
    <w:p w14:paraId="4D648D01" w14:textId="77777777" w:rsidR="0085421B" w:rsidRPr="0085421B" w:rsidRDefault="0085421B" w:rsidP="0085421B">
      <w:r w:rsidRPr="0085421B">
        <w:t>• contact us or submit an enquiry or feedback;</w:t>
      </w:r>
    </w:p>
    <w:p w14:paraId="2582342F" w14:textId="77777777" w:rsidR="0085421B" w:rsidRPr="0085421B" w:rsidRDefault="0085421B" w:rsidP="0085421B">
      <w:r w:rsidRPr="0085421B">
        <w:t>• manage your communication preferences; or</w:t>
      </w:r>
    </w:p>
    <w:p w14:paraId="0F18BA3B" w14:textId="77777777" w:rsidR="0085421B" w:rsidRPr="0085421B" w:rsidRDefault="0085421B" w:rsidP="0085421B">
      <w:r w:rsidRPr="0085421B">
        <w:t>• otherwise interact with us.</w:t>
      </w:r>
    </w:p>
    <w:p w14:paraId="42AD2407" w14:textId="77777777" w:rsidR="0085421B" w:rsidRPr="0085421B" w:rsidRDefault="0085421B" w:rsidP="0085421B">
      <w:r w:rsidRPr="0085421B">
        <w:t>We process personal data in accordance with the General Data Protection Regulation (EU) 2016/679 (“GDPR”), the Data Protection Act 2018 and other applicable data protection and privacy legislation.</w:t>
      </w:r>
    </w:p>
    <w:p w14:paraId="074BFC09" w14:textId="77777777" w:rsidR="0085421B" w:rsidRPr="0085421B" w:rsidRDefault="0085421B" w:rsidP="0085421B">
      <w:r w:rsidRPr="0085421B">
        <w:t>This Privacy Notice should be read together with any other privacy, cookie or data protection information that we provide to you at the time your personal data is collected.</w:t>
      </w:r>
    </w:p>
    <w:p w14:paraId="0910906F" w14:textId="77777777" w:rsidR="0085421B" w:rsidRDefault="0085421B" w:rsidP="0085421B">
      <w:r w:rsidRPr="0085421B">
        <w:t>Using our website or providing personal data does not, by itself, constitute consent to all processing of your personal data. Depending on the circumstances, we process personal data on different lawful bases permitted by data protection law.</w:t>
      </w:r>
    </w:p>
    <w:p w14:paraId="20A03DF3" w14:textId="64ABC734" w:rsidR="00FF58E3" w:rsidRPr="005C22AD" w:rsidRDefault="00FF58E3" w:rsidP="00FF58E3">
      <w:pPr>
        <w:jc w:val="both"/>
      </w:pPr>
      <w:r>
        <w:t xml:space="preserve">We reserve the right to make changes to this Privacy Notice at any </w:t>
      </w:r>
      <w:r w:rsidR="304B9A87">
        <w:t>time,</w:t>
      </w:r>
      <w:r>
        <w:t xml:space="preserve"> and we encourage you to review this notice regularly to make sure you are aware of any changes and how your personal data may be used.</w:t>
      </w:r>
    </w:p>
    <w:p w14:paraId="08EF8652" w14:textId="77777777" w:rsidR="00FF58E3" w:rsidRDefault="00FF58E3" w:rsidP="0085421B"/>
    <w:p w14:paraId="1B682F8F" w14:textId="77777777" w:rsidR="0038593F" w:rsidRDefault="0038593F" w:rsidP="0085421B"/>
    <w:p w14:paraId="09C635CE" w14:textId="77777777" w:rsidR="0038593F" w:rsidRPr="0085421B" w:rsidRDefault="0038593F" w:rsidP="0085421B"/>
    <w:p w14:paraId="5B81976A" w14:textId="77777777" w:rsidR="0085421B" w:rsidRPr="0085421B" w:rsidRDefault="0085421B" w:rsidP="0085421B">
      <w:pPr>
        <w:rPr>
          <w:b/>
          <w:bCs/>
        </w:rPr>
      </w:pPr>
      <w:r w:rsidRPr="0085421B">
        <w:rPr>
          <w:b/>
          <w:bCs/>
        </w:rPr>
        <w:lastRenderedPageBreak/>
        <w:t>1. Third-Party Websites</w:t>
      </w:r>
    </w:p>
    <w:p w14:paraId="159A93FA" w14:textId="77777777" w:rsidR="0085421B" w:rsidRPr="0085421B" w:rsidRDefault="0085421B" w:rsidP="0085421B">
      <w:r w:rsidRPr="0085421B">
        <w:t>Our website may contain links to websites operated by third parties.</w:t>
      </w:r>
    </w:p>
    <w:p w14:paraId="662BA8D2" w14:textId="77777777" w:rsidR="0085421B" w:rsidRPr="0085421B" w:rsidRDefault="0085421B" w:rsidP="0085421B">
      <w:r w:rsidRPr="0085421B">
        <w:t>This Privacy Notice applies to the processing of personal data by Finglas Credit Union and does not apply to the privacy practices of third-party websites.</w:t>
      </w:r>
    </w:p>
    <w:p w14:paraId="33F879AD" w14:textId="77777777" w:rsidR="0085421B" w:rsidRPr="0085421B" w:rsidRDefault="0085421B" w:rsidP="0085421B">
      <w:r w:rsidRPr="0085421B">
        <w:t>We are not responsible for the privacy practices, content or security of third-party websites. We encourage you to read the privacy notices and cookie policies of any third-party websites that you visit.</w:t>
      </w:r>
    </w:p>
    <w:p w14:paraId="5E609F36" w14:textId="77777777" w:rsidR="0085421B" w:rsidRPr="0085421B" w:rsidRDefault="0085421B" w:rsidP="0085421B">
      <w:pPr>
        <w:rPr>
          <w:b/>
          <w:bCs/>
        </w:rPr>
      </w:pPr>
      <w:r w:rsidRPr="0085421B">
        <w:rPr>
          <w:b/>
          <w:bCs/>
        </w:rPr>
        <w:t>2. Scope</w:t>
      </w:r>
    </w:p>
    <w:p w14:paraId="3BC8D1C1" w14:textId="77777777" w:rsidR="0085421B" w:rsidRPr="0085421B" w:rsidRDefault="0085421B" w:rsidP="0085421B">
      <w:r w:rsidRPr="0085421B">
        <w:t>This Privacy Notice applies to personal data that we collect or otherwise process in connection with our website and mobile application, including where you use them for:</w:t>
      </w:r>
    </w:p>
    <w:p w14:paraId="2223AB9D" w14:textId="77777777" w:rsidR="0085421B" w:rsidRPr="0085421B" w:rsidRDefault="0085421B" w:rsidP="0085421B">
      <w:r w:rsidRPr="0085421B">
        <w:t>• information about Finglas Credit Union;</w:t>
      </w:r>
    </w:p>
    <w:p w14:paraId="4D7B58FC" w14:textId="77777777" w:rsidR="0085421B" w:rsidRPr="0085421B" w:rsidRDefault="0085421B" w:rsidP="0085421B">
      <w:r w:rsidRPr="0085421B">
        <w:t>• access to your account details and transactions through online banking;</w:t>
      </w:r>
    </w:p>
    <w:p w14:paraId="1011A92C" w14:textId="77777777" w:rsidR="0085421B" w:rsidRPr="0085421B" w:rsidRDefault="0085421B" w:rsidP="0085421B">
      <w:r w:rsidRPr="0085421B">
        <w:t>• submitting enquiries and feedback;</w:t>
      </w:r>
    </w:p>
    <w:p w14:paraId="1093A67F" w14:textId="77777777" w:rsidR="0085421B" w:rsidRPr="0085421B" w:rsidRDefault="0085421B" w:rsidP="0085421B">
      <w:r w:rsidRPr="0085421B">
        <w:t>• online membership applications;</w:t>
      </w:r>
    </w:p>
    <w:p w14:paraId="0B6721BE" w14:textId="77777777" w:rsidR="0085421B" w:rsidRPr="0085421B" w:rsidRDefault="0085421B" w:rsidP="0085421B">
      <w:r w:rsidRPr="0085421B">
        <w:t>• online loan applications;</w:t>
      </w:r>
    </w:p>
    <w:p w14:paraId="0E863411" w14:textId="77777777" w:rsidR="0085421B" w:rsidRPr="0085421B" w:rsidRDefault="0085421B" w:rsidP="0085421B">
      <w:r w:rsidRPr="0085421B">
        <w:t>• applications for online access;</w:t>
      </w:r>
    </w:p>
    <w:p w14:paraId="4D8832F0" w14:textId="77777777" w:rsidR="0085421B" w:rsidRPr="0085421B" w:rsidRDefault="0085421B" w:rsidP="0085421B">
      <w:r w:rsidRPr="0085421B">
        <w:t>• managing your contact and communication preferences; and</w:t>
      </w:r>
    </w:p>
    <w:p w14:paraId="7D16F4F4" w14:textId="77777777" w:rsidR="0085421B" w:rsidRPr="0085421B" w:rsidRDefault="0085421B" w:rsidP="0085421B">
      <w:r w:rsidRPr="0085421B">
        <w:t>• other services or facilities that we may make available online.</w:t>
      </w:r>
    </w:p>
    <w:p w14:paraId="74C037B0" w14:textId="77777777" w:rsidR="0085421B" w:rsidRPr="0085421B" w:rsidRDefault="0085421B" w:rsidP="0085421B">
      <w:r w:rsidRPr="0085421B">
        <w:t>This Privacy Notice may also apply to personal data that we obtain from sources other than you where we use that information in connection with these activities.</w:t>
      </w:r>
    </w:p>
    <w:p w14:paraId="0D254F4E" w14:textId="77777777" w:rsidR="0085421B" w:rsidRPr="0085421B" w:rsidRDefault="0085421B" w:rsidP="0085421B">
      <w:r w:rsidRPr="0085421B">
        <w:t>Where we obtain personal data from another source, additional information may be provided to you in accordance with Article 14 GDPR.</w:t>
      </w:r>
    </w:p>
    <w:p w14:paraId="6B601A42" w14:textId="77777777" w:rsidR="0085421B" w:rsidRPr="0085421B" w:rsidRDefault="0085421B" w:rsidP="0085421B">
      <w:pPr>
        <w:rPr>
          <w:b/>
          <w:bCs/>
        </w:rPr>
      </w:pPr>
      <w:r w:rsidRPr="0085421B">
        <w:rPr>
          <w:b/>
          <w:bCs/>
        </w:rPr>
        <w:t>3. Changes to this Privacy Notice</w:t>
      </w:r>
    </w:p>
    <w:p w14:paraId="60DC3549" w14:textId="77777777" w:rsidR="0085421B" w:rsidRPr="0085421B" w:rsidRDefault="0085421B" w:rsidP="0085421B">
      <w:r w:rsidRPr="0085421B">
        <w:t>We may update this Privacy Notice from time to time to reflect changes in our processing activities, legal or regulatory requirements, technology or services.</w:t>
      </w:r>
    </w:p>
    <w:p w14:paraId="7AF50D27" w14:textId="77777777" w:rsidR="0085421B" w:rsidRPr="0085421B" w:rsidRDefault="0085421B" w:rsidP="0085421B">
      <w:r w:rsidRPr="0085421B">
        <w:t>Where appropriate, we will notify you of material changes.</w:t>
      </w:r>
    </w:p>
    <w:p w14:paraId="260696FE" w14:textId="77777777" w:rsidR="0085421B" w:rsidRPr="0085421B" w:rsidRDefault="0085421B" w:rsidP="0085421B">
      <w:r w:rsidRPr="0085421B">
        <w:t>The current version of this Privacy Notice will be made available on our website.</w:t>
      </w:r>
    </w:p>
    <w:p w14:paraId="65DB51A2" w14:textId="2FDE57EE" w:rsidR="0085421B" w:rsidRDefault="58DC9117" w:rsidP="0085421B">
      <w:r>
        <w:t xml:space="preserve">Last updated: </w:t>
      </w:r>
      <w:r w:rsidR="22C6E96E">
        <w:t>September 2026</w:t>
      </w:r>
    </w:p>
    <w:p w14:paraId="7F3F6B62" w14:textId="77777777" w:rsidR="0038593F" w:rsidRDefault="0038593F" w:rsidP="0085421B"/>
    <w:p w14:paraId="2242EC76" w14:textId="77777777" w:rsidR="0038593F" w:rsidRPr="0085421B" w:rsidRDefault="0038593F" w:rsidP="0085421B"/>
    <w:p w14:paraId="29D79902" w14:textId="77777777" w:rsidR="0085421B" w:rsidRPr="0085421B" w:rsidRDefault="0085421B" w:rsidP="0085421B">
      <w:pPr>
        <w:rPr>
          <w:b/>
          <w:bCs/>
        </w:rPr>
      </w:pPr>
      <w:r w:rsidRPr="0085421B">
        <w:rPr>
          <w:b/>
          <w:bCs/>
        </w:rPr>
        <w:lastRenderedPageBreak/>
        <w:t>4. What Personal Data We Collect and Why We Collect It</w:t>
      </w:r>
    </w:p>
    <w:p w14:paraId="4F159D72" w14:textId="77777777" w:rsidR="0085421B" w:rsidRPr="0085421B" w:rsidRDefault="0085421B" w:rsidP="0085421B">
      <w:r w:rsidRPr="0085421B">
        <w:rPr>
          <w:b/>
          <w:bCs/>
        </w:rPr>
        <w:t>4.1 Information that you provide to us</w:t>
      </w:r>
    </w:p>
    <w:p w14:paraId="0B45EF57" w14:textId="77777777" w:rsidR="0085421B" w:rsidRPr="0085421B" w:rsidRDefault="0085421B" w:rsidP="0085421B">
      <w:r w:rsidRPr="0085421B">
        <w:t>The personal data we collect depends on your relationship and interactions with Finglas Credit Union.</w:t>
      </w:r>
    </w:p>
    <w:p w14:paraId="14FB96AE" w14:textId="77777777" w:rsidR="0085421B" w:rsidRPr="0085421B" w:rsidRDefault="0085421B" w:rsidP="0085421B">
      <w:r w:rsidRPr="0085421B">
        <w:rPr>
          <w:b/>
          <w:bCs/>
        </w:rPr>
        <w:t>Enquiries and feedback</w:t>
      </w:r>
    </w:p>
    <w:p w14:paraId="12D03BEC" w14:textId="77777777" w:rsidR="0085421B" w:rsidRPr="0085421B" w:rsidRDefault="0085421B" w:rsidP="0085421B">
      <w:r w:rsidRPr="0085421B">
        <w:t>When you submit an enquiry or feedback through our website, we may ask you to provide:</w:t>
      </w:r>
    </w:p>
    <w:p w14:paraId="599794BD" w14:textId="77777777" w:rsidR="0085421B" w:rsidRPr="0085421B" w:rsidRDefault="0085421B" w:rsidP="0085421B">
      <w:r w:rsidRPr="0085421B">
        <w:t>• your name;</w:t>
      </w:r>
    </w:p>
    <w:p w14:paraId="273205DB" w14:textId="77777777" w:rsidR="0085421B" w:rsidRPr="0085421B" w:rsidRDefault="0085421B" w:rsidP="0085421B">
      <w:r w:rsidRPr="0085421B">
        <w:t>• email address;</w:t>
      </w:r>
    </w:p>
    <w:p w14:paraId="45176B50" w14:textId="77777777" w:rsidR="0085421B" w:rsidRPr="0085421B" w:rsidRDefault="0085421B" w:rsidP="0085421B">
      <w:r w:rsidRPr="0085421B">
        <w:t>• member number, where relevant and where you choose to provide it; and</w:t>
      </w:r>
    </w:p>
    <w:p w14:paraId="2E7CC437" w14:textId="77777777" w:rsidR="0085421B" w:rsidRPr="0085421B" w:rsidRDefault="0085421B" w:rsidP="0085421B">
      <w:r w:rsidRPr="0085421B">
        <w:t>• the information contained in your enquiry or feedback.</w:t>
      </w:r>
    </w:p>
    <w:p w14:paraId="038037E5" w14:textId="77777777" w:rsidR="0085421B" w:rsidRPr="0085421B" w:rsidRDefault="0085421B" w:rsidP="0085421B">
      <w:r w:rsidRPr="0085421B">
        <w:t>We use this information to respond to your enquiry, deal with your feedback and, where appropriate, administer and improve our services.</w:t>
      </w:r>
    </w:p>
    <w:p w14:paraId="68ECEB5C" w14:textId="7C8CAABE" w:rsidR="0085421B" w:rsidRPr="0085421B" w:rsidRDefault="0085421B" w:rsidP="0085421B">
      <w:r w:rsidRPr="0085421B">
        <w:t>Lawful basis:  e.g. performance of a contract, legitimate interests or another applicable Article 6 basis depending on the nature of the enquiry.]</w:t>
      </w:r>
    </w:p>
    <w:p w14:paraId="640E17D7" w14:textId="77777777" w:rsidR="0085421B" w:rsidRPr="0085421B" w:rsidRDefault="0085421B" w:rsidP="0085421B">
      <w:r w:rsidRPr="0085421B">
        <w:rPr>
          <w:b/>
          <w:bCs/>
        </w:rPr>
        <w:t>Loan applications</w:t>
      </w:r>
    </w:p>
    <w:p w14:paraId="0BB570C5" w14:textId="77777777" w:rsidR="0085421B" w:rsidRPr="0085421B" w:rsidRDefault="0085421B" w:rsidP="0085421B">
      <w:r w:rsidRPr="0085421B">
        <w:t>When you apply for a loan through our website, we may collect information necessary to assess and administer your application, including:</w:t>
      </w:r>
    </w:p>
    <w:p w14:paraId="4AB3EAFD" w14:textId="77777777" w:rsidR="0085421B" w:rsidRPr="0085421B" w:rsidRDefault="0085421B" w:rsidP="0085421B">
      <w:r w:rsidRPr="0085421B">
        <w:t>• Credit Union account details;</w:t>
      </w:r>
    </w:p>
    <w:p w14:paraId="734AD94D" w14:textId="77777777" w:rsidR="0085421B" w:rsidRPr="0085421B" w:rsidRDefault="0085421B" w:rsidP="0085421B">
      <w:r w:rsidRPr="0085421B">
        <w:t>• name;</w:t>
      </w:r>
    </w:p>
    <w:p w14:paraId="197F66AC" w14:textId="77777777" w:rsidR="0085421B" w:rsidRPr="0085421B" w:rsidRDefault="0085421B" w:rsidP="0085421B">
      <w:r w:rsidRPr="0085421B">
        <w:t>• address;</w:t>
      </w:r>
    </w:p>
    <w:p w14:paraId="47928629" w14:textId="77777777" w:rsidR="0085421B" w:rsidRPr="0085421B" w:rsidRDefault="0085421B" w:rsidP="0085421B">
      <w:r w:rsidRPr="0085421B">
        <w:t>• contact details;</w:t>
      </w:r>
    </w:p>
    <w:p w14:paraId="5B31BD24" w14:textId="77777777" w:rsidR="0085421B" w:rsidRPr="0085421B" w:rsidRDefault="0085421B" w:rsidP="0085421B">
      <w:r w:rsidRPr="0085421B">
        <w:t>• date of birth;</w:t>
      </w:r>
    </w:p>
    <w:p w14:paraId="1E31FDA6" w14:textId="77777777" w:rsidR="0085421B" w:rsidRPr="0085421B" w:rsidRDefault="0085421B" w:rsidP="0085421B">
      <w:r w:rsidRPr="0085421B">
        <w:t>• marital status;</w:t>
      </w:r>
    </w:p>
    <w:p w14:paraId="7EDC8E89" w14:textId="77777777" w:rsidR="0085421B" w:rsidRPr="0085421B" w:rsidRDefault="0085421B" w:rsidP="0085421B">
      <w:r w:rsidRPr="0085421B">
        <w:t>• accommodation details;</w:t>
      </w:r>
    </w:p>
    <w:p w14:paraId="6E5517AD" w14:textId="77777777" w:rsidR="0085421B" w:rsidRPr="0085421B" w:rsidRDefault="0085421B" w:rsidP="0085421B">
      <w:r w:rsidRPr="0085421B">
        <w:t>• employment information;</w:t>
      </w:r>
    </w:p>
    <w:p w14:paraId="517A3611" w14:textId="77777777" w:rsidR="0085421B" w:rsidRPr="0085421B" w:rsidRDefault="0085421B" w:rsidP="0085421B">
      <w:r w:rsidRPr="0085421B">
        <w:t>• salary and income information;</w:t>
      </w:r>
    </w:p>
    <w:p w14:paraId="58790B82" w14:textId="77777777" w:rsidR="0085421B" w:rsidRPr="0085421B" w:rsidRDefault="0085421B" w:rsidP="0085421B">
      <w:r w:rsidRPr="0085421B">
        <w:t>• current debt information;</w:t>
      </w:r>
    </w:p>
    <w:p w14:paraId="36BB5231" w14:textId="77777777" w:rsidR="0085421B" w:rsidRPr="0085421B" w:rsidRDefault="0085421B" w:rsidP="0085421B">
      <w:r w:rsidRPr="0085421B">
        <w:t>• information concerning your financial circumstances; and</w:t>
      </w:r>
    </w:p>
    <w:p w14:paraId="4B4D0515" w14:textId="77777777" w:rsidR="0085421B" w:rsidRPr="0085421B" w:rsidRDefault="0085421B" w:rsidP="0085421B">
      <w:r w:rsidRPr="0085421B">
        <w:lastRenderedPageBreak/>
        <w:t>• information concerning your ability to repay.</w:t>
      </w:r>
    </w:p>
    <w:p w14:paraId="64C8C3F4" w14:textId="77777777" w:rsidR="0085421B" w:rsidRPr="0085421B" w:rsidRDefault="0085421B" w:rsidP="0085421B">
      <w:r w:rsidRPr="0085421B">
        <w:t>Where applicable, we may also obtain or review credit history and creditworthiness information from relevant third parties.</w:t>
      </w:r>
    </w:p>
    <w:p w14:paraId="051252DE" w14:textId="77777777" w:rsidR="0085421B" w:rsidRPr="0085421B" w:rsidRDefault="0085421B" w:rsidP="0085421B">
      <w:r w:rsidRPr="0085421B">
        <w:t>We process this information to assess and administer your loan application, comply with legal and regulatory requirements, prevent fraud and manage our relationship with you.</w:t>
      </w:r>
    </w:p>
    <w:p w14:paraId="2B01BF5A" w14:textId="64EB2BB6" w:rsidR="0085421B" w:rsidRPr="0085421B" w:rsidRDefault="0085421B" w:rsidP="0085421B">
      <w:r w:rsidRPr="0085421B">
        <w:t xml:space="preserve">Lawful basis: </w:t>
      </w:r>
      <w:r>
        <w:t>C</w:t>
      </w:r>
      <w:r w:rsidRPr="0085421B">
        <w:t>ontract</w:t>
      </w:r>
      <w:r>
        <w:t xml:space="preserve"> basis as well as </w:t>
      </w:r>
      <w:r w:rsidRPr="0085421B">
        <w:t>legal obligation</w:t>
      </w:r>
    </w:p>
    <w:p w14:paraId="7D16BC14" w14:textId="77777777" w:rsidR="0085421B" w:rsidRPr="0085421B" w:rsidRDefault="0085421B" w:rsidP="0085421B">
      <w:r w:rsidRPr="0085421B">
        <w:t xml:space="preserve">Where processing is required by law or is necessary to </w:t>
      </w:r>
      <w:proofErr w:type="gramStart"/>
      <w:r w:rsidRPr="0085421B">
        <w:t>enter into</w:t>
      </w:r>
      <w:proofErr w:type="gramEnd"/>
      <w:r w:rsidRPr="0085421B">
        <w:t xml:space="preserve"> or perform a contract, certain information may be necessary for us to process your application. We will explain where information is mandatory and the consequences of not providing it.</w:t>
      </w:r>
    </w:p>
    <w:p w14:paraId="6C3A4A0B" w14:textId="77777777" w:rsidR="0085421B" w:rsidRPr="0085421B" w:rsidRDefault="0085421B" w:rsidP="0085421B">
      <w:r w:rsidRPr="0085421B">
        <w:rPr>
          <w:b/>
          <w:bCs/>
        </w:rPr>
        <w:t>Membership applications</w:t>
      </w:r>
    </w:p>
    <w:p w14:paraId="13376EBA" w14:textId="77777777" w:rsidR="0085421B" w:rsidRPr="0085421B" w:rsidRDefault="0085421B" w:rsidP="0085421B">
      <w:r w:rsidRPr="0085421B">
        <w:t>If you apply for membership through our website, we may collect:</w:t>
      </w:r>
    </w:p>
    <w:p w14:paraId="509F8A3F" w14:textId="77777777" w:rsidR="0085421B" w:rsidRPr="0085421B" w:rsidRDefault="0085421B" w:rsidP="0085421B">
      <w:r w:rsidRPr="0085421B">
        <w:t>• name;</w:t>
      </w:r>
    </w:p>
    <w:p w14:paraId="138760F7" w14:textId="77777777" w:rsidR="0085421B" w:rsidRPr="0085421B" w:rsidRDefault="0085421B" w:rsidP="0085421B">
      <w:r w:rsidRPr="0085421B">
        <w:t>• address;</w:t>
      </w:r>
    </w:p>
    <w:p w14:paraId="4B9FA18C" w14:textId="77777777" w:rsidR="0085421B" w:rsidRPr="0085421B" w:rsidRDefault="0085421B" w:rsidP="0085421B">
      <w:r w:rsidRPr="0085421B">
        <w:t>• telephone number(s);</w:t>
      </w:r>
    </w:p>
    <w:p w14:paraId="46054C14" w14:textId="77777777" w:rsidR="0085421B" w:rsidRPr="0085421B" w:rsidRDefault="0085421B" w:rsidP="0085421B">
      <w:r w:rsidRPr="0085421B">
        <w:t>• email address;</w:t>
      </w:r>
    </w:p>
    <w:p w14:paraId="54447B66" w14:textId="77777777" w:rsidR="0085421B" w:rsidRPr="0085421B" w:rsidRDefault="0085421B" w:rsidP="0085421B">
      <w:r w:rsidRPr="0085421B">
        <w:t>• date of birth;</w:t>
      </w:r>
    </w:p>
    <w:p w14:paraId="623ED39E" w14:textId="77777777" w:rsidR="0085421B" w:rsidRPr="0085421B" w:rsidRDefault="0085421B" w:rsidP="0085421B">
      <w:r w:rsidRPr="0085421B">
        <w:t>• employment information;</w:t>
      </w:r>
    </w:p>
    <w:p w14:paraId="1F492CE4" w14:textId="77777777" w:rsidR="0085421B" w:rsidRPr="0085421B" w:rsidRDefault="0085421B" w:rsidP="0085421B">
      <w:r w:rsidRPr="0085421B">
        <w:t>• accommodation information; and</w:t>
      </w:r>
    </w:p>
    <w:p w14:paraId="554BEE29" w14:textId="77777777" w:rsidR="0085421B" w:rsidRPr="0085421B" w:rsidRDefault="0085421B" w:rsidP="0085421B">
      <w:r w:rsidRPr="0085421B">
        <w:t>• information concerning your nominated party/parties.</w:t>
      </w:r>
    </w:p>
    <w:p w14:paraId="5CFC71BC" w14:textId="77777777" w:rsidR="0085421B" w:rsidRPr="0085421B" w:rsidRDefault="0085421B" w:rsidP="0085421B">
      <w:r w:rsidRPr="0085421B">
        <w:t>We use this information to assess and administer your membership and to comply with applicable legal and regulatory requirements.</w:t>
      </w:r>
    </w:p>
    <w:p w14:paraId="5BA42724" w14:textId="3B5F3872" w:rsidR="0085421B" w:rsidRPr="0085421B" w:rsidRDefault="0085421B" w:rsidP="0085421B">
      <w:r w:rsidRPr="0085421B">
        <w:t xml:space="preserve">Lawful basis: </w:t>
      </w:r>
      <w:r>
        <w:t xml:space="preserve">Contract &amp; Legal basis </w:t>
      </w:r>
    </w:p>
    <w:p w14:paraId="437E74DB" w14:textId="77777777" w:rsidR="0085421B" w:rsidRPr="0085421B" w:rsidRDefault="0085421B" w:rsidP="0085421B">
      <w:r w:rsidRPr="0085421B">
        <w:rPr>
          <w:b/>
          <w:bCs/>
        </w:rPr>
        <w:t>Online access</w:t>
      </w:r>
    </w:p>
    <w:p w14:paraId="6555DB29" w14:textId="77777777" w:rsidR="0085421B" w:rsidRPr="0085421B" w:rsidRDefault="0085421B" w:rsidP="0085421B">
      <w:r w:rsidRPr="0085421B">
        <w:t>If you register for online access, we may collect:</w:t>
      </w:r>
    </w:p>
    <w:p w14:paraId="29C5996D" w14:textId="77777777" w:rsidR="0085421B" w:rsidRPr="0085421B" w:rsidRDefault="0085421B" w:rsidP="0085421B">
      <w:r w:rsidRPr="0085421B">
        <w:t>• Credit Union member number;</w:t>
      </w:r>
    </w:p>
    <w:p w14:paraId="1C9BA2CC" w14:textId="77777777" w:rsidR="0085421B" w:rsidRPr="0085421B" w:rsidRDefault="0085421B" w:rsidP="0085421B">
      <w:r w:rsidRPr="0085421B">
        <w:t>• name;</w:t>
      </w:r>
    </w:p>
    <w:p w14:paraId="19C1286E" w14:textId="77777777" w:rsidR="0085421B" w:rsidRPr="0085421B" w:rsidRDefault="0085421B" w:rsidP="0085421B">
      <w:r w:rsidRPr="0085421B">
        <w:t>• date of birth;</w:t>
      </w:r>
    </w:p>
    <w:p w14:paraId="2238BFE8" w14:textId="77777777" w:rsidR="0085421B" w:rsidRPr="0085421B" w:rsidRDefault="0085421B" w:rsidP="0085421B">
      <w:r w:rsidRPr="0085421B">
        <w:t>• telephone number; and</w:t>
      </w:r>
    </w:p>
    <w:p w14:paraId="7626E6BE" w14:textId="77777777" w:rsidR="0085421B" w:rsidRPr="0085421B" w:rsidRDefault="0085421B" w:rsidP="0085421B">
      <w:r w:rsidRPr="0085421B">
        <w:t>• email address.</w:t>
      </w:r>
    </w:p>
    <w:p w14:paraId="4D6F0175" w14:textId="77777777" w:rsidR="0085421B" w:rsidRPr="0085421B" w:rsidRDefault="0085421B" w:rsidP="0085421B">
      <w:r w:rsidRPr="0085421B">
        <w:lastRenderedPageBreak/>
        <w:t>We use this information to verify your identity and establish and administer your online access.</w:t>
      </w:r>
    </w:p>
    <w:p w14:paraId="3B1EE3B0" w14:textId="71720F36" w:rsidR="0085421B" w:rsidRPr="0085421B" w:rsidRDefault="0085421B" w:rsidP="0085421B">
      <w:r w:rsidRPr="0085421B">
        <w:t xml:space="preserve">Lawful basis: </w:t>
      </w:r>
      <w:r>
        <w:t>Legal basis to adhere to AML legislation</w:t>
      </w:r>
    </w:p>
    <w:p w14:paraId="7574F192" w14:textId="77777777" w:rsidR="0085421B" w:rsidRPr="0085421B" w:rsidRDefault="0085421B" w:rsidP="0085421B">
      <w:r w:rsidRPr="0085421B">
        <w:rPr>
          <w:b/>
          <w:bCs/>
        </w:rPr>
        <w:t>4.2 Legal and regulatory processing</w:t>
      </w:r>
    </w:p>
    <w:p w14:paraId="226463E7" w14:textId="77777777" w:rsidR="0085421B" w:rsidRPr="0085421B" w:rsidRDefault="0085421B" w:rsidP="0085421B">
      <w:r w:rsidRPr="0085421B">
        <w:t>We may process personal data where necessary to comply with legal and regulatory obligations, including obligations relating to:</w:t>
      </w:r>
    </w:p>
    <w:p w14:paraId="0059641F" w14:textId="77777777" w:rsidR="0085421B" w:rsidRPr="0085421B" w:rsidRDefault="0085421B" w:rsidP="0085421B">
      <w:r w:rsidRPr="0085421B">
        <w:t>• anti-money laundering and counter-terrorist financing;</w:t>
      </w:r>
    </w:p>
    <w:p w14:paraId="0062AC84" w14:textId="77777777" w:rsidR="0085421B" w:rsidRPr="0085421B" w:rsidRDefault="0085421B" w:rsidP="0085421B">
      <w:r w:rsidRPr="0085421B">
        <w:t>• customer due diligence;</w:t>
      </w:r>
    </w:p>
    <w:p w14:paraId="648100B8" w14:textId="77777777" w:rsidR="0085421B" w:rsidRPr="0085421B" w:rsidRDefault="0085421B" w:rsidP="0085421B">
      <w:r w:rsidRPr="0085421B">
        <w:t>• fraud prevention and detection;</w:t>
      </w:r>
    </w:p>
    <w:p w14:paraId="440586F8" w14:textId="77777777" w:rsidR="0085421B" w:rsidRPr="0085421B" w:rsidRDefault="0085421B" w:rsidP="0085421B">
      <w:r w:rsidRPr="0085421B">
        <w:t>• tax reporting;</w:t>
      </w:r>
    </w:p>
    <w:p w14:paraId="2317C125" w14:textId="77777777" w:rsidR="0085421B" w:rsidRPr="0085421B" w:rsidRDefault="0085421B" w:rsidP="0085421B">
      <w:r w:rsidRPr="0085421B">
        <w:t>• regulatory reporting;</w:t>
      </w:r>
    </w:p>
    <w:p w14:paraId="6159753E" w14:textId="77777777" w:rsidR="0085421B" w:rsidRPr="0085421B" w:rsidRDefault="0085421B" w:rsidP="0085421B">
      <w:r w:rsidRPr="0085421B">
        <w:t>• financial services legislation;</w:t>
      </w:r>
    </w:p>
    <w:p w14:paraId="3FF3AC55" w14:textId="77777777" w:rsidR="0085421B" w:rsidRPr="0085421B" w:rsidRDefault="0085421B" w:rsidP="0085421B">
      <w:r w:rsidRPr="0085421B">
        <w:t>• court orders and legal proceedings;</w:t>
      </w:r>
    </w:p>
    <w:p w14:paraId="0227066F" w14:textId="77777777" w:rsidR="0085421B" w:rsidRPr="0085421B" w:rsidRDefault="0085421B" w:rsidP="0085421B">
      <w:r w:rsidRPr="0085421B">
        <w:t>• law enforcement requests; and</w:t>
      </w:r>
    </w:p>
    <w:p w14:paraId="2E2E83BA" w14:textId="77777777" w:rsidR="0085421B" w:rsidRPr="0085421B" w:rsidRDefault="0085421B" w:rsidP="0085421B">
      <w:r w:rsidRPr="0085421B">
        <w:t>• regulatory investigations.</w:t>
      </w:r>
    </w:p>
    <w:p w14:paraId="49804147" w14:textId="77777777" w:rsidR="0085421B" w:rsidRPr="0085421B" w:rsidRDefault="0085421B" w:rsidP="0085421B">
      <w:r w:rsidRPr="0085421B">
        <w:t>Where we process personal data to comply with a legal obligation, the relevant legal obligation will determine the processing.</w:t>
      </w:r>
    </w:p>
    <w:p w14:paraId="522B1EB3" w14:textId="77777777" w:rsidR="0085421B" w:rsidRPr="0085421B" w:rsidRDefault="0085421B" w:rsidP="0085421B">
      <w:r w:rsidRPr="0085421B">
        <w:rPr>
          <w:b/>
          <w:bCs/>
        </w:rPr>
        <w:t>4.3 Lawful Bases for Processing</w:t>
      </w:r>
    </w:p>
    <w:p w14:paraId="5B458920" w14:textId="77777777" w:rsidR="0085421B" w:rsidRPr="0085421B" w:rsidRDefault="0085421B" w:rsidP="0085421B">
      <w:r w:rsidRPr="0085421B">
        <w:t>We will process personal data only where we have an applicable lawful basis under Article 6 GDPR.</w:t>
      </w:r>
    </w:p>
    <w:p w14:paraId="3BAF6F29" w14:textId="0B5BFEE5" w:rsidR="0085421B" w:rsidRDefault="0085421B" w:rsidP="0085421B">
      <w:r w:rsidRPr="0085421B">
        <w:t>The following table summarises the principal processing activities covered by this Privacy Notice.</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1979"/>
        <w:gridCol w:w="2187"/>
        <w:gridCol w:w="4830"/>
      </w:tblGrid>
      <w:tr w:rsidR="0085421B" w14:paraId="3604143F" w14:textId="77777777" w:rsidTr="11E96414">
        <w:trPr>
          <w:trHeight w:val="300"/>
        </w:trPr>
        <w:tc>
          <w:tcPr>
            <w:tcW w:w="1980" w:type="dxa"/>
            <w:vAlign w:val="center"/>
          </w:tcPr>
          <w:p w14:paraId="3D917E83" w14:textId="77777777" w:rsidR="0085421B" w:rsidRDefault="0085421B" w:rsidP="00EF4263">
            <w:pPr>
              <w:spacing w:after="0"/>
              <w:jc w:val="center"/>
            </w:pPr>
            <w:r w:rsidRPr="72F1F7F5">
              <w:rPr>
                <w:b/>
                <w:bCs/>
              </w:rPr>
              <w:t>Processing</w:t>
            </w:r>
          </w:p>
        </w:tc>
        <w:tc>
          <w:tcPr>
            <w:tcW w:w="2188" w:type="dxa"/>
            <w:vAlign w:val="center"/>
          </w:tcPr>
          <w:p w14:paraId="11AF4B06" w14:textId="77777777" w:rsidR="0085421B" w:rsidRDefault="0085421B" w:rsidP="00EF4263">
            <w:pPr>
              <w:spacing w:after="0"/>
              <w:jc w:val="center"/>
            </w:pPr>
            <w:r w:rsidRPr="72F1F7F5">
              <w:rPr>
                <w:b/>
                <w:bCs/>
              </w:rPr>
              <w:t>Purpose</w:t>
            </w:r>
          </w:p>
        </w:tc>
        <w:tc>
          <w:tcPr>
            <w:tcW w:w="4847" w:type="dxa"/>
            <w:vAlign w:val="center"/>
          </w:tcPr>
          <w:p w14:paraId="0CDDDA15" w14:textId="77777777" w:rsidR="0085421B" w:rsidRDefault="0085421B" w:rsidP="00EF4263">
            <w:pPr>
              <w:spacing w:after="0"/>
              <w:jc w:val="center"/>
            </w:pPr>
            <w:r w:rsidRPr="72F1F7F5">
              <w:rPr>
                <w:b/>
                <w:bCs/>
              </w:rPr>
              <w:t>GDPR legal basis</w:t>
            </w:r>
          </w:p>
        </w:tc>
      </w:tr>
      <w:tr w:rsidR="0085421B" w14:paraId="7B9FDFC1" w14:textId="77777777" w:rsidTr="11E96414">
        <w:trPr>
          <w:trHeight w:val="300"/>
        </w:trPr>
        <w:tc>
          <w:tcPr>
            <w:tcW w:w="1980" w:type="dxa"/>
            <w:vAlign w:val="center"/>
          </w:tcPr>
          <w:p w14:paraId="55898CB4" w14:textId="77777777" w:rsidR="0085421B" w:rsidRDefault="0085421B" w:rsidP="00EF4263">
            <w:pPr>
              <w:spacing w:after="0"/>
            </w:pPr>
            <w:r>
              <w:t>Membership administration</w:t>
            </w:r>
          </w:p>
        </w:tc>
        <w:tc>
          <w:tcPr>
            <w:tcW w:w="2188" w:type="dxa"/>
            <w:vAlign w:val="center"/>
          </w:tcPr>
          <w:p w14:paraId="18E7AABD" w14:textId="77777777" w:rsidR="0085421B" w:rsidRDefault="0085421B" w:rsidP="00EF4263">
            <w:pPr>
              <w:spacing w:after="0"/>
            </w:pPr>
            <w:r>
              <w:t>Establish/manage membership</w:t>
            </w:r>
          </w:p>
        </w:tc>
        <w:tc>
          <w:tcPr>
            <w:tcW w:w="4847" w:type="dxa"/>
            <w:vAlign w:val="center"/>
          </w:tcPr>
          <w:p w14:paraId="0A8DC3DE" w14:textId="77777777" w:rsidR="0085421B" w:rsidRDefault="0085421B" w:rsidP="00EF4263">
            <w:pPr>
              <w:spacing w:after="0"/>
            </w:pPr>
            <w:r>
              <w:t xml:space="preserve">legal obligation, as applicable - Article 6 </w:t>
            </w:r>
          </w:p>
        </w:tc>
      </w:tr>
      <w:tr w:rsidR="0085421B" w14:paraId="0D9D0BBE" w14:textId="77777777" w:rsidTr="11E96414">
        <w:trPr>
          <w:trHeight w:val="300"/>
        </w:trPr>
        <w:tc>
          <w:tcPr>
            <w:tcW w:w="1980" w:type="dxa"/>
            <w:vAlign w:val="center"/>
          </w:tcPr>
          <w:p w14:paraId="3F57F396" w14:textId="77777777" w:rsidR="0085421B" w:rsidRDefault="0085421B" w:rsidP="00EF4263">
            <w:pPr>
              <w:spacing w:after="0"/>
            </w:pPr>
            <w:r>
              <w:t>Loan processing</w:t>
            </w:r>
          </w:p>
        </w:tc>
        <w:tc>
          <w:tcPr>
            <w:tcW w:w="2188" w:type="dxa"/>
            <w:vAlign w:val="center"/>
          </w:tcPr>
          <w:p w14:paraId="2C28A0BA" w14:textId="77777777" w:rsidR="0085421B" w:rsidRDefault="0085421B" w:rsidP="00EF4263">
            <w:pPr>
              <w:spacing w:after="0"/>
            </w:pPr>
            <w:r>
              <w:t>Assess and administer credit</w:t>
            </w:r>
          </w:p>
        </w:tc>
        <w:tc>
          <w:tcPr>
            <w:tcW w:w="4847" w:type="dxa"/>
            <w:vAlign w:val="center"/>
          </w:tcPr>
          <w:p w14:paraId="2DAAD43E" w14:textId="26FADC05" w:rsidR="0085421B" w:rsidRDefault="0085421B" w:rsidP="00EF4263">
            <w:pPr>
              <w:spacing w:after="0"/>
            </w:pPr>
            <w:r>
              <w:t xml:space="preserve">Contract &amp; legal obligation </w:t>
            </w:r>
          </w:p>
        </w:tc>
      </w:tr>
      <w:tr w:rsidR="0085421B" w14:paraId="06FE4ED2" w14:textId="77777777" w:rsidTr="11E96414">
        <w:trPr>
          <w:trHeight w:val="300"/>
        </w:trPr>
        <w:tc>
          <w:tcPr>
            <w:tcW w:w="1980" w:type="dxa"/>
            <w:vAlign w:val="center"/>
          </w:tcPr>
          <w:p w14:paraId="5CD83ADC" w14:textId="77777777" w:rsidR="0085421B" w:rsidRDefault="0085421B" w:rsidP="00EF4263">
            <w:pPr>
              <w:spacing w:after="0"/>
            </w:pPr>
            <w:r>
              <w:t>AML/CTF</w:t>
            </w:r>
          </w:p>
        </w:tc>
        <w:tc>
          <w:tcPr>
            <w:tcW w:w="2188" w:type="dxa"/>
            <w:vAlign w:val="center"/>
          </w:tcPr>
          <w:p w14:paraId="6E56E4A8" w14:textId="0A53BDE3" w:rsidR="0085421B" w:rsidRDefault="0085421B" w:rsidP="00EF4263">
            <w:pPr>
              <w:spacing w:after="0"/>
            </w:pPr>
            <w:r>
              <w:t xml:space="preserve">AML and Customer Due </w:t>
            </w:r>
            <w:r w:rsidR="0038593F">
              <w:t>Diligence</w:t>
            </w:r>
            <w:r>
              <w:t xml:space="preserve"> obligations</w:t>
            </w:r>
          </w:p>
        </w:tc>
        <w:tc>
          <w:tcPr>
            <w:tcW w:w="4847" w:type="dxa"/>
            <w:vAlign w:val="center"/>
          </w:tcPr>
          <w:p w14:paraId="168EFFF6" w14:textId="77777777" w:rsidR="0085421B" w:rsidRDefault="0085421B" w:rsidP="00EF4263">
            <w:pPr>
              <w:spacing w:after="0"/>
            </w:pPr>
            <w:r>
              <w:t>Legal obligation to identify members -</w:t>
            </w:r>
            <w:r w:rsidRPr="72F1F7F5">
              <w:rPr>
                <w:rFonts w:ascii="Aptos" w:eastAsia="Aptos" w:hAnsi="Aptos" w:cs="Aptos"/>
              </w:rPr>
              <w:t xml:space="preserve"> Article 6(1)(c)</w:t>
            </w:r>
          </w:p>
        </w:tc>
      </w:tr>
      <w:tr w:rsidR="0085421B" w14:paraId="15E766E2" w14:textId="77777777" w:rsidTr="11E96414">
        <w:trPr>
          <w:trHeight w:val="300"/>
        </w:trPr>
        <w:tc>
          <w:tcPr>
            <w:tcW w:w="1980" w:type="dxa"/>
            <w:vAlign w:val="center"/>
          </w:tcPr>
          <w:p w14:paraId="65228895" w14:textId="77777777" w:rsidR="0085421B" w:rsidRDefault="0085421B" w:rsidP="00EF4263">
            <w:pPr>
              <w:spacing w:after="0"/>
            </w:pPr>
            <w:r>
              <w:lastRenderedPageBreak/>
              <w:t>Fraud prevention</w:t>
            </w:r>
          </w:p>
        </w:tc>
        <w:tc>
          <w:tcPr>
            <w:tcW w:w="2188" w:type="dxa"/>
            <w:vAlign w:val="center"/>
          </w:tcPr>
          <w:p w14:paraId="78DEA21A" w14:textId="77777777" w:rsidR="0085421B" w:rsidRDefault="0085421B" w:rsidP="00EF4263">
            <w:pPr>
              <w:spacing w:after="0"/>
            </w:pPr>
            <w:r>
              <w:t>Prevent/detect fraud</w:t>
            </w:r>
          </w:p>
        </w:tc>
        <w:tc>
          <w:tcPr>
            <w:tcW w:w="4847" w:type="dxa"/>
            <w:vAlign w:val="center"/>
          </w:tcPr>
          <w:p w14:paraId="0FFDC7D1" w14:textId="77777777" w:rsidR="0085421B" w:rsidRDefault="0085421B" w:rsidP="00EF4263">
            <w:pPr>
              <w:spacing w:after="0"/>
            </w:pPr>
            <w:r>
              <w:t xml:space="preserve">Legal obligation / legitimate interests, </w:t>
            </w:r>
          </w:p>
        </w:tc>
      </w:tr>
      <w:tr w:rsidR="0085421B" w14:paraId="4062C67D" w14:textId="77777777" w:rsidTr="11E96414">
        <w:trPr>
          <w:trHeight w:val="300"/>
        </w:trPr>
        <w:tc>
          <w:tcPr>
            <w:tcW w:w="1980" w:type="dxa"/>
            <w:vAlign w:val="center"/>
          </w:tcPr>
          <w:p w14:paraId="6962AA4A" w14:textId="77777777" w:rsidR="0085421B" w:rsidRDefault="0085421B" w:rsidP="00EF4263">
            <w:pPr>
              <w:spacing w:after="0"/>
            </w:pPr>
            <w:r>
              <w:t>Regulatory reporting</w:t>
            </w:r>
          </w:p>
        </w:tc>
        <w:tc>
          <w:tcPr>
            <w:tcW w:w="2188" w:type="dxa"/>
            <w:vAlign w:val="center"/>
          </w:tcPr>
          <w:p w14:paraId="092BCFF3" w14:textId="77777777" w:rsidR="0085421B" w:rsidRDefault="0085421B" w:rsidP="00EF4263">
            <w:pPr>
              <w:spacing w:after="0"/>
            </w:pPr>
            <w:r>
              <w:t>Regulatory obligations</w:t>
            </w:r>
          </w:p>
        </w:tc>
        <w:tc>
          <w:tcPr>
            <w:tcW w:w="4847" w:type="dxa"/>
            <w:vAlign w:val="center"/>
          </w:tcPr>
          <w:p w14:paraId="70D54270" w14:textId="77777777" w:rsidR="0085421B" w:rsidRDefault="0085421B" w:rsidP="00EF4263">
            <w:pPr>
              <w:spacing w:after="0"/>
            </w:pPr>
            <w:r w:rsidRPr="72F1F7F5">
              <w:rPr>
                <w:rFonts w:ascii="Aptos" w:eastAsia="Aptos" w:hAnsi="Aptos" w:cs="Aptos"/>
              </w:rPr>
              <w:t>Article 6(1)(c), where applicable</w:t>
            </w:r>
          </w:p>
        </w:tc>
      </w:tr>
      <w:tr w:rsidR="0085421B" w14:paraId="5D53D8C0" w14:textId="77777777" w:rsidTr="11E96414">
        <w:trPr>
          <w:trHeight w:val="300"/>
        </w:trPr>
        <w:tc>
          <w:tcPr>
            <w:tcW w:w="1980" w:type="dxa"/>
            <w:vAlign w:val="center"/>
          </w:tcPr>
          <w:p w14:paraId="2865705E" w14:textId="77777777" w:rsidR="0085421B" w:rsidRDefault="0085421B" w:rsidP="00EF4263">
            <w:pPr>
              <w:spacing w:after="0"/>
            </w:pPr>
            <w:r>
              <w:t>Marketing</w:t>
            </w:r>
          </w:p>
        </w:tc>
        <w:tc>
          <w:tcPr>
            <w:tcW w:w="2188" w:type="dxa"/>
            <w:vAlign w:val="center"/>
          </w:tcPr>
          <w:p w14:paraId="5694A083" w14:textId="77777777" w:rsidR="0085421B" w:rsidRDefault="0085421B" w:rsidP="00EF4263">
            <w:pPr>
              <w:spacing w:after="0"/>
            </w:pPr>
            <w:r>
              <w:t>Direct marketing</w:t>
            </w:r>
          </w:p>
        </w:tc>
        <w:tc>
          <w:tcPr>
            <w:tcW w:w="4847" w:type="dxa"/>
            <w:vAlign w:val="center"/>
          </w:tcPr>
          <w:p w14:paraId="1EDE9DAE" w14:textId="77777777" w:rsidR="0085421B" w:rsidRDefault="0085421B" w:rsidP="00EF4263">
            <w:pPr>
              <w:spacing w:after="0"/>
            </w:pPr>
            <w:r>
              <w:t>Consent or legitimate interests, depending on activity</w:t>
            </w:r>
          </w:p>
        </w:tc>
      </w:tr>
      <w:tr w:rsidR="0085421B" w14:paraId="7A5C38C6" w14:textId="77777777" w:rsidTr="11E96414">
        <w:trPr>
          <w:trHeight w:val="300"/>
        </w:trPr>
        <w:tc>
          <w:tcPr>
            <w:tcW w:w="1980" w:type="dxa"/>
            <w:vAlign w:val="center"/>
          </w:tcPr>
          <w:p w14:paraId="74AF34F5" w14:textId="77777777" w:rsidR="0085421B" w:rsidRDefault="0085421B" w:rsidP="00EF4263">
            <w:pPr>
              <w:spacing w:after="0"/>
            </w:pPr>
            <w:r>
              <w:t>Website analytics</w:t>
            </w:r>
          </w:p>
        </w:tc>
        <w:tc>
          <w:tcPr>
            <w:tcW w:w="2188" w:type="dxa"/>
            <w:vAlign w:val="center"/>
          </w:tcPr>
          <w:p w14:paraId="008F9AD6" w14:textId="77777777" w:rsidR="0085421B" w:rsidRDefault="0085421B" w:rsidP="00EF4263">
            <w:pPr>
              <w:spacing w:after="0"/>
            </w:pPr>
            <w:r>
              <w:t>Understand website usage</w:t>
            </w:r>
          </w:p>
        </w:tc>
        <w:tc>
          <w:tcPr>
            <w:tcW w:w="4847" w:type="dxa"/>
            <w:vAlign w:val="center"/>
          </w:tcPr>
          <w:p w14:paraId="2033B2B9" w14:textId="77777777" w:rsidR="0085421B" w:rsidRDefault="0085421B" w:rsidP="00EF4263">
            <w:pPr>
              <w:spacing w:after="0"/>
            </w:pPr>
            <w:r>
              <w:t xml:space="preserve">Appropriate legal basis, including applicable </w:t>
            </w:r>
            <w:proofErr w:type="spellStart"/>
            <w:r>
              <w:t>ePrivacy</w:t>
            </w:r>
            <w:proofErr w:type="spellEnd"/>
            <w:r>
              <w:t xml:space="preserve"> requirements</w:t>
            </w:r>
          </w:p>
        </w:tc>
      </w:tr>
    </w:tbl>
    <w:p w14:paraId="74F030EA" w14:textId="77777777" w:rsidR="0085421B" w:rsidRPr="0085421B" w:rsidRDefault="0085421B" w:rsidP="0085421B"/>
    <w:p w14:paraId="46C2FD64" w14:textId="77777777" w:rsidR="0085421B" w:rsidRPr="0085421B" w:rsidRDefault="0085421B" w:rsidP="0085421B">
      <w:r w:rsidRPr="0085421B">
        <w:t>Where we rely on legitimate interests, we will identify the relevant legitimate interest and ensure that the processing is necessary and that our interests do not override your interests, rights or freedoms.</w:t>
      </w:r>
    </w:p>
    <w:p w14:paraId="417FCF94" w14:textId="77777777" w:rsidR="0085421B" w:rsidRPr="0085421B" w:rsidRDefault="0085421B" w:rsidP="0085421B">
      <w:r w:rsidRPr="0085421B">
        <w:t>Where we rely on consent, you may withdraw your consent at any time. Withdrawal of consent does not affect the lawfulness of processing carried out before consent was withdrawn.</w:t>
      </w:r>
    </w:p>
    <w:p w14:paraId="5F4B29F8" w14:textId="77777777" w:rsidR="0085421B" w:rsidRPr="0085421B" w:rsidRDefault="0085421B" w:rsidP="0085421B">
      <w:r w:rsidRPr="0085421B">
        <w:rPr>
          <w:b/>
          <w:bCs/>
        </w:rPr>
        <w:t>4.4 Information obtained from other sources</w:t>
      </w:r>
    </w:p>
    <w:p w14:paraId="6195FAB0" w14:textId="77777777" w:rsidR="0085421B" w:rsidRPr="0085421B" w:rsidRDefault="0085421B" w:rsidP="0085421B">
      <w:r w:rsidRPr="0085421B">
        <w:t xml:space="preserve">We may obtain personal data from third parties where this is necessary and lawful for </w:t>
      </w:r>
      <w:proofErr w:type="gramStart"/>
      <w:r w:rsidRPr="0085421B">
        <w:t>particular activities</w:t>
      </w:r>
      <w:proofErr w:type="gramEnd"/>
      <w:r w:rsidRPr="0085421B">
        <w:t>.</w:t>
      </w:r>
    </w:p>
    <w:p w14:paraId="51BF2BD8" w14:textId="77777777" w:rsidR="0085421B" w:rsidRPr="0085421B" w:rsidRDefault="0085421B" w:rsidP="0085421B">
      <w:r w:rsidRPr="0085421B">
        <w:t>Depending on the circumstances, these sources may include:</w:t>
      </w:r>
    </w:p>
    <w:p w14:paraId="2E01EB9D" w14:textId="77777777" w:rsidR="0085421B" w:rsidRPr="0085421B" w:rsidRDefault="0085421B" w:rsidP="0085421B">
      <w:r w:rsidRPr="0085421B">
        <w:t>• credit reference or credit information agencies;</w:t>
      </w:r>
    </w:p>
    <w:p w14:paraId="1AB8C054" w14:textId="77777777" w:rsidR="0085421B" w:rsidRPr="0085421B" w:rsidRDefault="0085421B" w:rsidP="0085421B">
      <w:r w:rsidRPr="0085421B">
        <w:t>• fraud-prevention databases;</w:t>
      </w:r>
    </w:p>
    <w:p w14:paraId="3CB70545" w14:textId="77777777" w:rsidR="0085421B" w:rsidRPr="0085421B" w:rsidRDefault="0085421B" w:rsidP="0085421B">
      <w:r w:rsidRPr="0085421B">
        <w:t>• public authorities;</w:t>
      </w:r>
    </w:p>
    <w:p w14:paraId="54520F18" w14:textId="77777777" w:rsidR="0085421B" w:rsidRPr="0085421B" w:rsidRDefault="0085421B" w:rsidP="0085421B">
      <w:r w:rsidRPr="0085421B">
        <w:t>• regulatory bodies;</w:t>
      </w:r>
    </w:p>
    <w:p w14:paraId="6B19DC30" w14:textId="77777777" w:rsidR="0085421B" w:rsidRPr="0085421B" w:rsidRDefault="0085421B" w:rsidP="0085421B">
      <w:r w:rsidRPr="0085421B">
        <w:t>• law enforcement agencies; and</w:t>
      </w:r>
    </w:p>
    <w:p w14:paraId="5A2120C9" w14:textId="5EAAB52C" w:rsidR="0085421B" w:rsidRPr="0085421B" w:rsidRDefault="0085421B" w:rsidP="0085421B">
      <w:r>
        <w:t xml:space="preserve">• other organisations </w:t>
      </w:r>
      <w:r w:rsidR="0F947A50">
        <w:t>were</w:t>
      </w:r>
      <w:r>
        <w:t xml:space="preserve"> permitted or required by law.</w:t>
      </w:r>
    </w:p>
    <w:p w14:paraId="43F3A8E5" w14:textId="77777777" w:rsidR="0085421B" w:rsidRPr="0085421B" w:rsidRDefault="0085421B" w:rsidP="0085421B">
      <w:r w:rsidRPr="0085421B">
        <w:t>Where personal data is obtained from a third party, we will provide the information required by Article 14 GDPR unless an applicable exception applies.</w:t>
      </w:r>
    </w:p>
    <w:p w14:paraId="75A325EA" w14:textId="77777777" w:rsidR="0085421B" w:rsidRPr="0085421B" w:rsidRDefault="0085421B" w:rsidP="0085421B">
      <w:r w:rsidRPr="0085421B">
        <w:t>This may include information about:</w:t>
      </w:r>
    </w:p>
    <w:p w14:paraId="0EF28237" w14:textId="77777777" w:rsidR="0085421B" w:rsidRPr="0085421B" w:rsidRDefault="0085421B" w:rsidP="0085421B">
      <w:r w:rsidRPr="0085421B">
        <w:t>• the categories of personal data obtained;</w:t>
      </w:r>
    </w:p>
    <w:p w14:paraId="087A235E" w14:textId="77777777" w:rsidR="0085421B" w:rsidRPr="0085421B" w:rsidRDefault="0085421B" w:rsidP="0085421B">
      <w:r w:rsidRPr="0085421B">
        <w:t>• the source of the data;</w:t>
      </w:r>
    </w:p>
    <w:p w14:paraId="50AB8724" w14:textId="77777777" w:rsidR="0085421B" w:rsidRPr="0085421B" w:rsidRDefault="0085421B" w:rsidP="0085421B">
      <w:r w:rsidRPr="0085421B">
        <w:t>• the purpose and lawful basis for processing;</w:t>
      </w:r>
    </w:p>
    <w:p w14:paraId="5F6C608B" w14:textId="77777777" w:rsidR="0085421B" w:rsidRPr="0085421B" w:rsidRDefault="0085421B" w:rsidP="0085421B">
      <w:r w:rsidRPr="0085421B">
        <w:t>• recipients of the data;</w:t>
      </w:r>
    </w:p>
    <w:p w14:paraId="5BC0A6FC" w14:textId="77777777" w:rsidR="0085421B" w:rsidRPr="0085421B" w:rsidRDefault="0085421B" w:rsidP="0085421B">
      <w:r w:rsidRPr="0085421B">
        <w:lastRenderedPageBreak/>
        <w:t>• retention;</w:t>
      </w:r>
    </w:p>
    <w:p w14:paraId="08D3005F" w14:textId="77777777" w:rsidR="0085421B" w:rsidRPr="0085421B" w:rsidRDefault="0085421B" w:rsidP="0085421B">
      <w:r w:rsidRPr="0085421B">
        <w:t>• applicable rights; and</w:t>
      </w:r>
    </w:p>
    <w:p w14:paraId="21C1E26D" w14:textId="77777777" w:rsidR="0085421B" w:rsidRPr="0085421B" w:rsidRDefault="0085421B" w:rsidP="0085421B">
      <w:r w:rsidRPr="0085421B">
        <w:t>• international transfers, where relevant.</w:t>
      </w:r>
    </w:p>
    <w:p w14:paraId="261845FE" w14:textId="77777777" w:rsidR="0085421B" w:rsidRPr="0085421B" w:rsidRDefault="0085421B" w:rsidP="0085421B">
      <w:r w:rsidRPr="0085421B">
        <w:rPr>
          <w:b/>
          <w:bCs/>
        </w:rPr>
        <w:t>4.5 Special-category and criminal-offence data</w:t>
      </w:r>
    </w:p>
    <w:p w14:paraId="0C41E550" w14:textId="77777777" w:rsidR="0085421B" w:rsidRPr="0085421B" w:rsidRDefault="0085421B" w:rsidP="0085421B">
      <w:r w:rsidRPr="0085421B">
        <w:t xml:space="preserve">We will only process special-category personal data within the meaning of Article 9 GDPR, or personal data relating to criminal convictions and offences within Article 10 GDPR, where such processing is </w:t>
      </w:r>
      <w:proofErr w:type="gramStart"/>
      <w:r w:rsidRPr="0085421B">
        <w:t>actually carried</w:t>
      </w:r>
      <w:proofErr w:type="gramEnd"/>
      <w:r w:rsidRPr="0085421B">
        <w:t xml:space="preserve"> out and there </w:t>
      </w:r>
      <w:proofErr w:type="gramStart"/>
      <w:r w:rsidRPr="0085421B">
        <w:t>is</w:t>
      </w:r>
      <w:proofErr w:type="gramEnd"/>
      <w:r w:rsidRPr="0085421B">
        <w:t xml:space="preserve"> an applicable legal basis and condition under data protection law.</w:t>
      </w:r>
    </w:p>
    <w:p w14:paraId="5706DED7" w14:textId="057B85FF" w:rsidR="0085421B" w:rsidRPr="0085421B" w:rsidRDefault="58DC9117" w:rsidP="0085421B">
      <w:r>
        <w:t xml:space="preserve">Current processing position: </w:t>
      </w:r>
      <w:r w:rsidR="605A9220">
        <w:t>information only processed on sensitive data when legal obligation involved.</w:t>
      </w:r>
    </w:p>
    <w:p w14:paraId="3D9FC176" w14:textId="449F7465" w:rsidR="0085421B" w:rsidRPr="0085421B" w:rsidRDefault="0085421B" w:rsidP="0085421B">
      <w:r w:rsidRPr="0085421B">
        <w:t xml:space="preserve">Finglas Credit Union does not process Article 9 or Article 10 data </w:t>
      </w:r>
    </w:p>
    <w:p w14:paraId="34CDA02A" w14:textId="77777777" w:rsidR="0085421B" w:rsidRPr="0085421B" w:rsidRDefault="0085421B" w:rsidP="0085421B">
      <w:r w:rsidRPr="0085421B">
        <w:rPr>
          <w:b/>
          <w:bCs/>
        </w:rPr>
        <w:t>4.6 Data gathered from visitors to our website</w:t>
      </w:r>
    </w:p>
    <w:p w14:paraId="4F862BFF" w14:textId="77777777" w:rsidR="0085421B" w:rsidRPr="0085421B" w:rsidRDefault="0085421B" w:rsidP="0085421B">
      <w:r w:rsidRPr="0085421B">
        <w:t>When you visit our website, we may collect technical information about your visit, which may include:</w:t>
      </w:r>
    </w:p>
    <w:p w14:paraId="6952AD13" w14:textId="77777777" w:rsidR="0085421B" w:rsidRPr="0085421B" w:rsidRDefault="0085421B" w:rsidP="0085421B">
      <w:r w:rsidRPr="0085421B">
        <w:t>• IP address;</w:t>
      </w:r>
    </w:p>
    <w:p w14:paraId="23C6B122" w14:textId="77777777" w:rsidR="0085421B" w:rsidRPr="0085421B" w:rsidRDefault="0085421B" w:rsidP="0085421B">
      <w:r w:rsidRPr="0085421B">
        <w:t>• browser type;</w:t>
      </w:r>
    </w:p>
    <w:p w14:paraId="1886292A" w14:textId="77777777" w:rsidR="0085421B" w:rsidRPr="0085421B" w:rsidRDefault="0085421B" w:rsidP="0085421B">
      <w:r w:rsidRPr="0085421B">
        <w:t>• operating system;</w:t>
      </w:r>
    </w:p>
    <w:p w14:paraId="6DE5F27E" w14:textId="77777777" w:rsidR="0085421B" w:rsidRPr="0085421B" w:rsidRDefault="0085421B" w:rsidP="0085421B">
      <w:r w:rsidRPr="0085421B">
        <w:t>• date and time of your visit;</w:t>
      </w:r>
    </w:p>
    <w:p w14:paraId="2994BB7E" w14:textId="77777777" w:rsidR="0085421B" w:rsidRPr="0085421B" w:rsidRDefault="0085421B" w:rsidP="0085421B">
      <w:r w:rsidRPr="0085421B">
        <w:t>• pages visited; and</w:t>
      </w:r>
    </w:p>
    <w:p w14:paraId="49E9A405" w14:textId="77777777" w:rsidR="0085421B" w:rsidRPr="0085421B" w:rsidRDefault="0085421B" w:rsidP="0085421B">
      <w:r w:rsidRPr="0085421B">
        <w:t>• information concerning how you interact with our website.</w:t>
      </w:r>
    </w:p>
    <w:p w14:paraId="23462617" w14:textId="77777777" w:rsidR="0085421B" w:rsidRPr="0085421B" w:rsidRDefault="0085421B" w:rsidP="0085421B">
      <w:r w:rsidRPr="0085421B">
        <w:t>Some of this information may constitute personal data.</w:t>
      </w:r>
    </w:p>
    <w:p w14:paraId="553004C4" w14:textId="77777777" w:rsidR="0085421B" w:rsidRPr="0085421B" w:rsidRDefault="0085421B" w:rsidP="0085421B">
      <w:r w:rsidRPr="0085421B">
        <w:t>We use this information for purposes such as:</w:t>
      </w:r>
    </w:p>
    <w:p w14:paraId="2E33A6D3" w14:textId="77777777" w:rsidR="0085421B" w:rsidRPr="0085421B" w:rsidRDefault="0085421B" w:rsidP="0085421B">
      <w:r w:rsidRPr="0085421B">
        <w:t>• operating and securing our website;</w:t>
      </w:r>
    </w:p>
    <w:p w14:paraId="0E93BB68" w14:textId="77777777" w:rsidR="0085421B" w:rsidRPr="0085421B" w:rsidRDefault="0085421B" w:rsidP="0085421B">
      <w:r w:rsidRPr="0085421B">
        <w:t>• diagnosing technical problems;</w:t>
      </w:r>
    </w:p>
    <w:p w14:paraId="54893496" w14:textId="77777777" w:rsidR="0085421B" w:rsidRPr="0085421B" w:rsidRDefault="0085421B" w:rsidP="0085421B">
      <w:r w:rsidRPr="0085421B">
        <w:t>• monitoring website performance;</w:t>
      </w:r>
    </w:p>
    <w:p w14:paraId="2EB333FD" w14:textId="77777777" w:rsidR="0085421B" w:rsidRPr="0085421B" w:rsidRDefault="0085421B" w:rsidP="0085421B">
      <w:r w:rsidRPr="0085421B">
        <w:t>• improving our website and services; and</w:t>
      </w:r>
    </w:p>
    <w:p w14:paraId="2BDE2E0E" w14:textId="77777777" w:rsidR="0085421B" w:rsidRPr="0085421B" w:rsidRDefault="0085421B" w:rsidP="0085421B">
      <w:r w:rsidRPr="0085421B">
        <w:t>• understanding how visitors use our website, where we have an appropriate lawful basis.</w:t>
      </w:r>
    </w:p>
    <w:p w14:paraId="05998AF5" w14:textId="77777777" w:rsidR="0085421B" w:rsidRPr="0085421B" w:rsidRDefault="0085421B" w:rsidP="0085421B">
      <w:r w:rsidRPr="0085421B">
        <w:lastRenderedPageBreak/>
        <w:t>Where third-party analytics services are used, including Google Analytics, the precise data collected, purposes, lawful basis, cookies deployed, retention and any transfers must reflect our actual configuration.</w:t>
      </w:r>
    </w:p>
    <w:p w14:paraId="6E74917F" w14:textId="0D6C9EE1" w:rsidR="0085421B" w:rsidRPr="0085421B" w:rsidRDefault="58DC9117" w:rsidP="6A89B2FD">
      <w:pPr>
        <w:rPr>
          <w:highlight w:val="yellow"/>
        </w:rPr>
      </w:pPr>
      <w:r>
        <w:t xml:space="preserve">Analytics provider(s): </w:t>
      </w:r>
      <w:r w:rsidR="146736AE">
        <w:t xml:space="preserve">N/a - none used </w:t>
      </w:r>
    </w:p>
    <w:p w14:paraId="4CEBCB67" w14:textId="3F866255" w:rsidR="00653CD5" w:rsidRPr="0085421B" w:rsidRDefault="58DC9117" w:rsidP="6A89B2FD">
      <w:pPr>
        <w:rPr>
          <w:highlight w:val="yellow"/>
        </w:rPr>
      </w:pPr>
      <w:r>
        <w:t>Analytics configuration and lawful basis</w:t>
      </w:r>
      <w:r w:rsidR="5BC7CCCD">
        <w:t xml:space="preserve">: Non applicable </w:t>
      </w:r>
    </w:p>
    <w:p w14:paraId="2E405F33" w14:textId="77777777" w:rsidR="0085421B" w:rsidRPr="0085421B" w:rsidRDefault="0085421B" w:rsidP="0085421B">
      <w:r w:rsidRPr="0085421B">
        <w:rPr>
          <w:b/>
          <w:bCs/>
        </w:rPr>
        <w:t>4.7 Cookies</w:t>
      </w:r>
    </w:p>
    <w:p w14:paraId="7690EF75" w14:textId="77777777" w:rsidR="0085421B" w:rsidRPr="0085421B" w:rsidRDefault="0085421B" w:rsidP="0085421B">
      <w:r w:rsidRPr="0085421B">
        <w:t>Our website uses cookies and similar technologies.</w:t>
      </w:r>
    </w:p>
    <w:p w14:paraId="313F43BB" w14:textId="77777777" w:rsidR="0085421B" w:rsidRPr="0085421B" w:rsidRDefault="0085421B" w:rsidP="0085421B">
      <w:r w:rsidRPr="0085421B">
        <w:t>Cookies may be used for purposes including:</w:t>
      </w:r>
    </w:p>
    <w:p w14:paraId="631629E2" w14:textId="77777777" w:rsidR="0085421B" w:rsidRPr="0085421B" w:rsidRDefault="0085421B" w:rsidP="0085421B">
      <w:r w:rsidRPr="0085421B">
        <w:t>• essential website functionality;</w:t>
      </w:r>
    </w:p>
    <w:p w14:paraId="6451B1D8" w14:textId="77777777" w:rsidR="0085421B" w:rsidRPr="0085421B" w:rsidRDefault="0085421B" w:rsidP="0085421B">
      <w:r w:rsidRPr="0085421B">
        <w:t>• security;</w:t>
      </w:r>
    </w:p>
    <w:p w14:paraId="2D209724" w14:textId="77777777" w:rsidR="0085421B" w:rsidRPr="0085421B" w:rsidRDefault="0085421B" w:rsidP="0085421B">
      <w:r w:rsidRPr="0085421B">
        <w:t>• remembering preferences;</w:t>
      </w:r>
    </w:p>
    <w:p w14:paraId="56531A97" w14:textId="77777777" w:rsidR="0085421B" w:rsidRPr="0085421B" w:rsidRDefault="0085421B" w:rsidP="0085421B">
      <w:r w:rsidRPr="0085421B">
        <w:t>• analytics; and</w:t>
      </w:r>
    </w:p>
    <w:p w14:paraId="4D2FFCE1" w14:textId="77777777" w:rsidR="0085421B" w:rsidRPr="0085421B" w:rsidRDefault="0085421B" w:rsidP="0085421B">
      <w:r w:rsidRPr="0085421B">
        <w:t>• other functions described in our Cookie Notice.</w:t>
      </w:r>
    </w:p>
    <w:p w14:paraId="45051E67" w14:textId="77777777" w:rsidR="0085421B" w:rsidRPr="0085421B" w:rsidRDefault="0085421B" w:rsidP="0085421B">
      <w:r w:rsidRPr="0085421B">
        <w:t>Some cookies may require your consent before they are placed on your device.</w:t>
      </w:r>
    </w:p>
    <w:p w14:paraId="706C2703" w14:textId="77777777" w:rsidR="0085421B" w:rsidRPr="0085421B" w:rsidRDefault="0085421B" w:rsidP="0085421B">
      <w:r w:rsidRPr="0085421B">
        <w:t>Where consent is required, we will provide an appropriate consent mechanism and will not rely solely on browser settings as a substitute for obtaining consent.</w:t>
      </w:r>
    </w:p>
    <w:p w14:paraId="002196E1" w14:textId="77777777" w:rsidR="0085421B" w:rsidRPr="0085421B" w:rsidRDefault="0085421B" w:rsidP="0085421B">
      <w:r w:rsidRPr="0085421B">
        <w:t>Further information is available in our Cookie Notice:</w:t>
      </w:r>
    </w:p>
    <w:p w14:paraId="23A5E1B9" w14:textId="7E4E7B77" w:rsidR="0085421B" w:rsidRPr="0085421B" w:rsidRDefault="0085421B" w:rsidP="0085421B">
      <w:r w:rsidRPr="0085421B">
        <w:t xml:space="preserve">Cookie Notice: </w:t>
      </w:r>
      <w:hyperlink r:id="rId5" w:history="1">
        <w:r w:rsidR="00A71A6E" w:rsidRPr="00E503E4">
          <w:rPr>
            <w:rStyle w:val="Hyperlink"/>
          </w:rPr>
          <w:t>https://finglascu.ie/cookie-notice</w:t>
        </w:r>
      </w:hyperlink>
      <w:r w:rsidR="00A71A6E">
        <w:t xml:space="preserve"> </w:t>
      </w:r>
    </w:p>
    <w:p w14:paraId="4FCDF560" w14:textId="77777777" w:rsidR="0085421B" w:rsidRPr="0085421B" w:rsidRDefault="0085421B" w:rsidP="0085421B">
      <w:r w:rsidRPr="0085421B">
        <w:rPr>
          <w:b/>
          <w:bCs/>
        </w:rPr>
        <w:t>4.8 Why do we collect your personal data?</w:t>
      </w:r>
    </w:p>
    <w:p w14:paraId="2B4B5492" w14:textId="77777777" w:rsidR="0085421B" w:rsidRPr="0085421B" w:rsidRDefault="0085421B" w:rsidP="0085421B">
      <w:r w:rsidRPr="0085421B">
        <w:t>We collect and process personal data for purposes including:</w:t>
      </w:r>
    </w:p>
    <w:p w14:paraId="03F81FB6" w14:textId="77777777" w:rsidR="0085421B" w:rsidRPr="0085421B" w:rsidRDefault="0085421B" w:rsidP="0085421B">
      <w:r w:rsidRPr="0085421B">
        <w:t>• enabling the correct functioning and security of our website;</w:t>
      </w:r>
    </w:p>
    <w:p w14:paraId="60E54535" w14:textId="77777777" w:rsidR="0085421B" w:rsidRPr="0085421B" w:rsidRDefault="0085421B" w:rsidP="0085421B">
      <w:r w:rsidRPr="0085421B">
        <w:t>• responding to enquiries and feedback;</w:t>
      </w:r>
    </w:p>
    <w:p w14:paraId="569CF604" w14:textId="77777777" w:rsidR="0085421B" w:rsidRPr="0085421B" w:rsidRDefault="0085421B" w:rsidP="0085421B">
      <w:r w:rsidRPr="0085421B">
        <w:t>• processing membership applications;</w:t>
      </w:r>
    </w:p>
    <w:p w14:paraId="5E96E9A4" w14:textId="77777777" w:rsidR="0085421B" w:rsidRPr="0085421B" w:rsidRDefault="0085421B" w:rsidP="0085421B">
      <w:r w:rsidRPr="0085421B">
        <w:t>• processing applications for online access;</w:t>
      </w:r>
    </w:p>
    <w:p w14:paraId="5E8E31E3" w14:textId="77777777" w:rsidR="0085421B" w:rsidRPr="0085421B" w:rsidRDefault="0085421B" w:rsidP="0085421B">
      <w:r w:rsidRPr="0085421B">
        <w:t>• processing loan and credit applications;</w:t>
      </w:r>
    </w:p>
    <w:p w14:paraId="101CAE3B" w14:textId="77777777" w:rsidR="0085421B" w:rsidRPr="0085421B" w:rsidRDefault="0085421B" w:rsidP="0085421B">
      <w:r w:rsidRPr="0085421B">
        <w:t>• administering our relationship with members;</w:t>
      </w:r>
    </w:p>
    <w:p w14:paraId="3754BBF7" w14:textId="77777777" w:rsidR="0085421B" w:rsidRPr="0085421B" w:rsidRDefault="0085421B" w:rsidP="0085421B">
      <w:r w:rsidRPr="0085421B">
        <w:t>• complying with legal and regulatory obligations;</w:t>
      </w:r>
    </w:p>
    <w:p w14:paraId="48BBC4DA" w14:textId="77777777" w:rsidR="0085421B" w:rsidRPr="0085421B" w:rsidRDefault="0085421B" w:rsidP="0085421B">
      <w:r w:rsidRPr="0085421B">
        <w:t>• preventing and detecting fraud;</w:t>
      </w:r>
    </w:p>
    <w:p w14:paraId="667BBC08" w14:textId="77777777" w:rsidR="0085421B" w:rsidRPr="0085421B" w:rsidRDefault="0085421B" w:rsidP="0085421B">
      <w:r w:rsidRPr="0085421B">
        <w:t>• maintaining the security of our services;</w:t>
      </w:r>
    </w:p>
    <w:p w14:paraId="33E95AC5" w14:textId="77777777" w:rsidR="0085421B" w:rsidRPr="0085421B" w:rsidRDefault="0085421B" w:rsidP="0085421B">
      <w:r w:rsidRPr="0085421B">
        <w:lastRenderedPageBreak/>
        <w:t>• meeting reporting obligations;</w:t>
      </w:r>
    </w:p>
    <w:p w14:paraId="1A4C0592" w14:textId="77777777" w:rsidR="0085421B" w:rsidRPr="0085421B" w:rsidRDefault="0085421B" w:rsidP="0085421B">
      <w:r w:rsidRPr="0085421B">
        <w:t>• improving our website and services; and</w:t>
      </w:r>
    </w:p>
    <w:p w14:paraId="717E68E2" w14:textId="6D48E943" w:rsidR="0085421B" w:rsidRPr="0085421B" w:rsidRDefault="0085421B" w:rsidP="0085421B">
      <w:r>
        <w:t xml:space="preserve">• sending marketing communications </w:t>
      </w:r>
      <w:r w:rsidR="2772268F">
        <w:t>were</w:t>
      </w:r>
      <w:r>
        <w:t xml:space="preserve"> permitted by law and where we have an appropriate lawful basis.</w:t>
      </w:r>
    </w:p>
    <w:p w14:paraId="198AA4CF" w14:textId="77777777" w:rsidR="0085421B" w:rsidRPr="0085421B" w:rsidRDefault="0085421B" w:rsidP="0085421B">
      <w:r w:rsidRPr="0085421B">
        <w:t>We will not use personal data for a new purpose that is incompatible with the purpose for which it was originally collected without first considering the requirements of applicable data protection law and, where required, providing additional information to you.</w:t>
      </w:r>
    </w:p>
    <w:p w14:paraId="76E152AB" w14:textId="77777777" w:rsidR="0085421B" w:rsidRPr="0085421B" w:rsidRDefault="0085421B" w:rsidP="0085421B">
      <w:r w:rsidRPr="0085421B">
        <w:rPr>
          <w:b/>
          <w:bCs/>
        </w:rPr>
        <w:t>4.9 What happens if you do not provide personal data?</w:t>
      </w:r>
    </w:p>
    <w:p w14:paraId="3D2D502D" w14:textId="77777777" w:rsidR="0085421B" w:rsidRPr="0085421B" w:rsidRDefault="0085421B" w:rsidP="00D62DE8">
      <w:pPr>
        <w:jc w:val="both"/>
      </w:pPr>
      <w:r w:rsidRPr="0085421B">
        <w:t xml:space="preserve">In some circumstances, providing personal data is necessary for us to provide a service, </w:t>
      </w:r>
      <w:proofErr w:type="gramStart"/>
      <w:r w:rsidRPr="0085421B">
        <w:t>enter into</w:t>
      </w:r>
      <w:proofErr w:type="gramEnd"/>
      <w:r w:rsidRPr="0085421B">
        <w:t xml:space="preserve"> or perform a contract, or comply with a legal or regulatory obligation.</w:t>
      </w:r>
    </w:p>
    <w:p w14:paraId="0E69911D" w14:textId="77777777" w:rsidR="0085421B" w:rsidRPr="0085421B" w:rsidRDefault="0085421B" w:rsidP="00D62DE8">
      <w:pPr>
        <w:jc w:val="both"/>
      </w:pPr>
      <w:r w:rsidRPr="0085421B">
        <w:t>Where this is the case, we will tell you which information is required and the consequences of not providing it.</w:t>
      </w:r>
    </w:p>
    <w:p w14:paraId="02F0B2F2" w14:textId="77777777" w:rsidR="0085421B" w:rsidRPr="0085421B" w:rsidRDefault="0085421B" w:rsidP="00D62DE8">
      <w:pPr>
        <w:jc w:val="both"/>
      </w:pPr>
      <w:r w:rsidRPr="0085421B">
        <w:t>For example, certain information may be required to:</w:t>
      </w:r>
    </w:p>
    <w:p w14:paraId="670DA43C" w14:textId="77777777" w:rsidR="0085421B" w:rsidRPr="0085421B" w:rsidRDefault="0085421B" w:rsidP="00D62DE8">
      <w:pPr>
        <w:jc w:val="both"/>
      </w:pPr>
      <w:r w:rsidRPr="0085421B">
        <w:t>• establish or administer membership;</w:t>
      </w:r>
    </w:p>
    <w:p w14:paraId="11628617" w14:textId="77777777" w:rsidR="0085421B" w:rsidRPr="0085421B" w:rsidRDefault="0085421B" w:rsidP="00D62DE8">
      <w:pPr>
        <w:jc w:val="both"/>
      </w:pPr>
      <w:r w:rsidRPr="0085421B">
        <w:t>• process a loan application;</w:t>
      </w:r>
    </w:p>
    <w:p w14:paraId="0BBEE73E" w14:textId="77777777" w:rsidR="0085421B" w:rsidRPr="0085421B" w:rsidRDefault="0085421B" w:rsidP="00D62DE8">
      <w:pPr>
        <w:jc w:val="both"/>
      </w:pPr>
      <w:r w:rsidRPr="0085421B">
        <w:t>• comply with customer due diligence and anti-money laundering requirements; or</w:t>
      </w:r>
    </w:p>
    <w:p w14:paraId="35B9E28E" w14:textId="77777777" w:rsidR="0085421B" w:rsidRPr="0085421B" w:rsidRDefault="0085421B" w:rsidP="00D62DE8">
      <w:pPr>
        <w:jc w:val="both"/>
      </w:pPr>
      <w:r w:rsidRPr="0085421B">
        <w:t>• provide secure online access.</w:t>
      </w:r>
    </w:p>
    <w:p w14:paraId="373541CB" w14:textId="77777777" w:rsidR="0085421B" w:rsidRPr="0085421B" w:rsidRDefault="0085421B" w:rsidP="00D62DE8">
      <w:pPr>
        <w:jc w:val="both"/>
      </w:pPr>
      <w:r w:rsidRPr="0085421B">
        <w:t>Other information may be optional.</w:t>
      </w:r>
    </w:p>
    <w:p w14:paraId="1129EB48" w14:textId="77777777" w:rsidR="0085421B" w:rsidRPr="0085421B" w:rsidRDefault="0085421B" w:rsidP="00D62DE8">
      <w:pPr>
        <w:jc w:val="both"/>
      </w:pPr>
      <w:r w:rsidRPr="0085421B">
        <w:t>We will not collect more personal data than is necessary for the relevant purpose.</w:t>
      </w:r>
    </w:p>
    <w:p w14:paraId="1033D72A" w14:textId="77777777" w:rsidR="0085421B" w:rsidRPr="00D62DE8" w:rsidRDefault="0085421B" w:rsidP="0085421B">
      <w:pPr>
        <w:rPr>
          <w:b/>
          <w:bCs/>
        </w:rPr>
      </w:pPr>
      <w:r w:rsidRPr="00D62DE8">
        <w:rPr>
          <w:b/>
          <w:bCs/>
        </w:rPr>
        <w:t>5. Consent</w:t>
      </w:r>
    </w:p>
    <w:p w14:paraId="2FD22DF7" w14:textId="77777777" w:rsidR="0085421B" w:rsidRPr="0085421B" w:rsidRDefault="0085421B" w:rsidP="0085421B">
      <w:r w:rsidRPr="0085421B">
        <w:rPr>
          <w:b/>
          <w:bCs/>
        </w:rPr>
        <w:t>5.1 When do we ask for consent?</w:t>
      </w:r>
    </w:p>
    <w:p w14:paraId="2D3A300D" w14:textId="77777777" w:rsidR="0085421B" w:rsidRPr="0085421B" w:rsidRDefault="0085421B" w:rsidP="00D62DE8">
      <w:pPr>
        <w:jc w:val="both"/>
      </w:pPr>
      <w:r w:rsidRPr="0085421B">
        <w:t>Consent is only one of the lawful bases available to us under GDPR.</w:t>
      </w:r>
    </w:p>
    <w:p w14:paraId="2C523BF7" w14:textId="77777777" w:rsidR="0085421B" w:rsidRPr="0085421B" w:rsidRDefault="0085421B" w:rsidP="00D62DE8">
      <w:pPr>
        <w:jc w:val="both"/>
      </w:pPr>
      <w:r w:rsidRPr="0085421B">
        <w:t>We will request consent where we have determined that consent is the appropriate lawful basis for the relevant processing activity.</w:t>
      </w:r>
    </w:p>
    <w:p w14:paraId="69D33304" w14:textId="77777777" w:rsidR="0085421B" w:rsidRPr="0085421B" w:rsidRDefault="0085421B" w:rsidP="00D62DE8">
      <w:pPr>
        <w:jc w:val="both"/>
      </w:pPr>
      <w:r w:rsidRPr="0085421B">
        <w:t>For example, consent may be requested for certain optional marketing or cookie/analytics activities where required by applicable law.</w:t>
      </w:r>
    </w:p>
    <w:p w14:paraId="66591ACF" w14:textId="77777777" w:rsidR="0085421B" w:rsidRPr="0085421B" w:rsidRDefault="0085421B" w:rsidP="00D62DE8">
      <w:pPr>
        <w:jc w:val="both"/>
      </w:pPr>
      <w:r w:rsidRPr="0085421B">
        <w:t>Where processing does not rely on consent, we will not describe that processing as being based on consent.</w:t>
      </w:r>
    </w:p>
    <w:p w14:paraId="036668CB" w14:textId="77777777" w:rsidR="0085421B" w:rsidRPr="0085421B" w:rsidRDefault="0085421B" w:rsidP="0085421B">
      <w:r w:rsidRPr="0085421B">
        <w:rPr>
          <w:b/>
          <w:bCs/>
        </w:rPr>
        <w:t>Marketing</w:t>
      </w:r>
    </w:p>
    <w:p w14:paraId="0ACEF550" w14:textId="77777777" w:rsidR="0085421B" w:rsidRPr="0085421B" w:rsidRDefault="0085421B" w:rsidP="0085421B">
      <w:r w:rsidRPr="0085421B">
        <w:lastRenderedPageBreak/>
        <w:t>We may ask for your consent to receive marketing communications about products and services.</w:t>
      </w:r>
    </w:p>
    <w:p w14:paraId="40A5AF11" w14:textId="77777777" w:rsidR="0085421B" w:rsidRPr="0085421B" w:rsidRDefault="0085421B" w:rsidP="0085421B">
      <w:r w:rsidRPr="0085421B">
        <w:t>You may decline to provide consent without affecting your ability to use services for which the marketing consent is not required.</w:t>
      </w:r>
    </w:p>
    <w:p w14:paraId="2F39F113" w14:textId="77777777" w:rsidR="0085421B" w:rsidRPr="0085421B" w:rsidRDefault="58DC9117" w:rsidP="0085421B">
      <w:r>
        <w:t>The specific marketing channels and lawful bases used by Finglas Credit Union are:</w:t>
      </w:r>
    </w:p>
    <w:p w14:paraId="5CE22DD5" w14:textId="1DF8895A" w:rsidR="0085421B" w:rsidRPr="00D62DE8" w:rsidRDefault="58DC9117" w:rsidP="6A89B2FD">
      <w:r>
        <w:t xml:space="preserve">Email marketing: </w:t>
      </w:r>
      <w:r w:rsidR="4A598309">
        <w:t xml:space="preserve"> Mailchimp</w:t>
      </w:r>
    </w:p>
    <w:p w14:paraId="1D8D0330" w14:textId="0895FADC" w:rsidR="0085421B" w:rsidRPr="00D62DE8" w:rsidRDefault="58DC9117" w:rsidP="6A89B2FD">
      <w:r>
        <w:t xml:space="preserve">Telephone marketing: </w:t>
      </w:r>
      <w:r w:rsidR="4BE1139F">
        <w:t xml:space="preserve">N/a </w:t>
      </w:r>
    </w:p>
    <w:p w14:paraId="45C00A00" w14:textId="69DB98E6" w:rsidR="0085421B" w:rsidRPr="00D62DE8" w:rsidRDefault="58DC9117" w:rsidP="6A89B2FD">
      <w:r>
        <w:t xml:space="preserve">Postal marketing: </w:t>
      </w:r>
      <w:r w:rsidR="57F4518E">
        <w:t xml:space="preserve"> N/a</w:t>
      </w:r>
    </w:p>
    <w:p w14:paraId="734C795D" w14:textId="17AFA61D" w:rsidR="0085421B" w:rsidRPr="0085421B" w:rsidRDefault="58DC9117" w:rsidP="0085421B">
      <w:r>
        <w:t xml:space="preserve">Existing customer/member marketing: </w:t>
      </w:r>
      <w:r w:rsidR="0051CB18">
        <w:t xml:space="preserve">Mailchimp email marketing </w:t>
      </w:r>
    </w:p>
    <w:p w14:paraId="57D8DD0B" w14:textId="77777777" w:rsidR="0085421B" w:rsidRPr="0085421B" w:rsidRDefault="0085421B" w:rsidP="0085421B">
      <w:r w:rsidRPr="0085421B">
        <w:t>We will comply with applicable Irish electronic communications and direct-marketing requirements in addition to GDPR.</w:t>
      </w:r>
    </w:p>
    <w:p w14:paraId="35A4DD5E" w14:textId="77777777" w:rsidR="0085421B" w:rsidRPr="0085421B" w:rsidRDefault="0085421B" w:rsidP="0085421B">
      <w:r w:rsidRPr="0085421B">
        <w:rPr>
          <w:b/>
          <w:bCs/>
        </w:rPr>
        <w:t>5.2 Can I withdraw consent?</w:t>
      </w:r>
    </w:p>
    <w:p w14:paraId="10CD27FB" w14:textId="77777777" w:rsidR="0085421B" w:rsidRPr="0085421B" w:rsidRDefault="0085421B" w:rsidP="0085421B">
      <w:r w:rsidRPr="0085421B">
        <w:t>Yes.</w:t>
      </w:r>
    </w:p>
    <w:p w14:paraId="298390F1" w14:textId="77777777" w:rsidR="0085421B" w:rsidRPr="0085421B" w:rsidRDefault="0085421B" w:rsidP="0085421B">
      <w:r w:rsidRPr="0085421B">
        <w:t>Where processing is based on your consent, you may withdraw that consent at any time.</w:t>
      </w:r>
    </w:p>
    <w:p w14:paraId="375C2F57" w14:textId="77777777" w:rsidR="0085421B" w:rsidRPr="0085421B" w:rsidRDefault="0085421B" w:rsidP="0085421B">
      <w:r w:rsidRPr="0085421B">
        <w:t>Withdrawal of consent does not affect the lawfulness of processing carried out before the withdrawal.</w:t>
      </w:r>
    </w:p>
    <w:p w14:paraId="6690E283" w14:textId="30908016" w:rsidR="0085421B" w:rsidRPr="0085421B" w:rsidRDefault="0085421B" w:rsidP="0085421B">
      <w:r>
        <w:t xml:space="preserve">You may manage relevant preferences online where this facility is </w:t>
      </w:r>
      <w:r w:rsidR="587387E0">
        <w:t>available or</w:t>
      </w:r>
      <w:r>
        <w:t xml:space="preserve"> contact us using the details in section 10.</w:t>
      </w:r>
    </w:p>
    <w:p w14:paraId="5F4EA77C" w14:textId="77777777" w:rsidR="0085421B" w:rsidRPr="0085421B" w:rsidRDefault="0085421B" w:rsidP="0085421B">
      <w:r w:rsidRPr="0085421B">
        <w:t>You do not need to provide a reason for withdrawing consent.</w:t>
      </w:r>
    </w:p>
    <w:p w14:paraId="677C2F77" w14:textId="77777777" w:rsidR="0085421B" w:rsidRPr="00D62DE8" w:rsidRDefault="0085421B" w:rsidP="0085421B">
      <w:pPr>
        <w:rPr>
          <w:b/>
          <w:bCs/>
        </w:rPr>
      </w:pPr>
      <w:r w:rsidRPr="00D62DE8">
        <w:rPr>
          <w:b/>
          <w:bCs/>
        </w:rPr>
        <w:t>6. Who We Share Your Personal Data With</w:t>
      </w:r>
    </w:p>
    <w:p w14:paraId="2235C5E5" w14:textId="77777777" w:rsidR="0085421B" w:rsidRPr="0085421B" w:rsidRDefault="0085421B" w:rsidP="0085421B">
      <w:r>
        <w:t xml:space="preserve">We may </w:t>
      </w:r>
      <w:bookmarkStart w:id="0" w:name="_Int_Olc8TWdK"/>
      <w:r>
        <w:t>disclose</w:t>
      </w:r>
      <w:bookmarkEnd w:id="0"/>
      <w:r>
        <w:t xml:space="preserve"> personal data where necessary for the purposes described in this Privacy Notice and where there is an appropriate lawful basis.</w:t>
      </w:r>
    </w:p>
    <w:p w14:paraId="03F5979F" w14:textId="77777777" w:rsidR="0085421B" w:rsidRPr="0085421B" w:rsidRDefault="0085421B" w:rsidP="0085421B">
      <w:r w:rsidRPr="0085421B">
        <w:t>Recipients may include:</w:t>
      </w:r>
    </w:p>
    <w:p w14:paraId="7FC64F6D" w14:textId="77777777" w:rsidR="0085421B" w:rsidRPr="0085421B" w:rsidRDefault="0085421B" w:rsidP="0085421B">
      <w:r w:rsidRPr="0085421B">
        <w:t>• our employees and authorised personnel;</w:t>
      </w:r>
    </w:p>
    <w:p w14:paraId="75E2104A" w14:textId="77777777" w:rsidR="0085421B" w:rsidRPr="0085421B" w:rsidRDefault="0085421B" w:rsidP="0085421B">
      <w:r w:rsidRPr="0085421B">
        <w:t>• IT, hosting and technical service providers;</w:t>
      </w:r>
    </w:p>
    <w:p w14:paraId="7C97E549" w14:textId="77777777" w:rsidR="0085421B" w:rsidRPr="0085421B" w:rsidRDefault="0085421B" w:rsidP="0085421B">
      <w:r w:rsidRPr="0085421B">
        <w:t>• online banking and technology providers;</w:t>
      </w:r>
    </w:p>
    <w:p w14:paraId="6A440BD7" w14:textId="77777777" w:rsidR="0085421B" w:rsidRPr="0085421B" w:rsidRDefault="0085421B" w:rsidP="0085421B">
      <w:r w:rsidRPr="0085421B">
        <w:t>• loan application and processing service providers;</w:t>
      </w:r>
    </w:p>
    <w:p w14:paraId="4F872DB7" w14:textId="77777777" w:rsidR="0085421B" w:rsidRPr="0085421B" w:rsidRDefault="0085421B" w:rsidP="0085421B">
      <w:r w:rsidRPr="0085421B">
        <w:t>• payment service providers;</w:t>
      </w:r>
    </w:p>
    <w:p w14:paraId="0FF1B3EE" w14:textId="77777777" w:rsidR="0085421B" w:rsidRPr="0085421B" w:rsidRDefault="0085421B" w:rsidP="0085421B">
      <w:r w:rsidRPr="0085421B">
        <w:t>• credit reference or credit information agencies;</w:t>
      </w:r>
    </w:p>
    <w:p w14:paraId="46905AE5" w14:textId="77777777" w:rsidR="0085421B" w:rsidRPr="0085421B" w:rsidRDefault="0085421B" w:rsidP="0085421B">
      <w:r w:rsidRPr="0085421B">
        <w:lastRenderedPageBreak/>
        <w:t>• fraud-prevention service providers;</w:t>
      </w:r>
    </w:p>
    <w:p w14:paraId="2AFBEE31" w14:textId="77777777" w:rsidR="0085421B" w:rsidRPr="0085421B" w:rsidRDefault="0085421B" w:rsidP="0085421B">
      <w:r w:rsidRPr="0085421B">
        <w:t>• professional advisers;</w:t>
      </w:r>
    </w:p>
    <w:p w14:paraId="1DED8FF7" w14:textId="77777777" w:rsidR="0085421B" w:rsidRPr="0085421B" w:rsidRDefault="0085421B" w:rsidP="0085421B">
      <w:r w:rsidRPr="0085421B">
        <w:t>• auditors;</w:t>
      </w:r>
    </w:p>
    <w:p w14:paraId="3DB8B91E" w14:textId="77777777" w:rsidR="0085421B" w:rsidRPr="0085421B" w:rsidRDefault="0085421B" w:rsidP="0085421B">
      <w:r w:rsidRPr="0085421B">
        <w:t>• insurers;</w:t>
      </w:r>
    </w:p>
    <w:p w14:paraId="72A28B30" w14:textId="77777777" w:rsidR="0085421B" w:rsidRPr="0085421B" w:rsidRDefault="0085421B" w:rsidP="0085421B">
      <w:r w:rsidRPr="0085421B">
        <w:t>• regulatory bodies;</w:t>
      </w:r>
    </w:p>
    <w:p w14:paraId="60C2A1BA" w14:textId="77777777" w:rsidR="0085421B" w:rsidRPr="0085421B" w:rsidRDefault="0085421B" w:rsidP="0085421B">
      <w:r w:rsidRPr="0085421B">
        <w:t>• public authorities;</w:t>
      </w:r>
    </w:p>
    <w:p w14:paraId="25C34EFD" w14:textId="77777777" w:rsidR="0085421B" w:rsidRPr="0085421B" w:rsidRDefault="0085421B" w:rsidP="0085421B">
      <w:r w:rsidRPr="0085421B">
        <w:t>• law enforcement agencies;</w:t>
      </w:r>
    </w:p>
    <w:p w14:paraId="50BA0166" w14:textId="77777777" w:rsidR="0085421B" w:rsidRPr="0085421B" w:rsidRDefault="0085421B" w:rsidP="0085421B">
      <w:r w:rsidRPr="0085421B">
        <w:t>• courts and other legal bodies; and</w:t>
      </w:r>
    </w:p>
    <w:p w14:paraId="0AD47675" w14:textId="77777777" w:rsidR="0085421B" w:rsidRPr="0085421B" w:rsidRDefault="0085421B" w:rsidP="0085421B">
      <w:r w:rsidRPr="0085421B">
        <w:t>• other recipients where required or permitted by law.</w:t>
      </w:r>
    </w:p>
    <w:p w14:paraId="13D11629" w14:textId="4047F20E" w:rsidR="0085421B" w:rsidRPr="0085421B" w:rsidRDefault="0085421B" w:rsidP="00D62DE8">
      <w:pPr>
        <w:jc w:val="both"/>
      </w:pPr>
      <w:r>
        <w:t xml:space="preserve">Where a </w:t>
      </w:r>
      <w:r w:rsidR="5AB6023B">
        <w:t>third-party</w:t>
      </w:r>
      <w:r>
        <w:t xml:space="preserve"> processes personal data on our behalf, we will require appropriate contractual and organisational safeguards in accordance with applicable data protection law.</w:t>
      </w:r>
    </w:p>
    <w:p w14:paraId="574BEA73" w14:textId="77777777" w:rsidR="0085421B" w:rsidRPr="0085421B" w:rsidRDefault="0085421B" w:rsidP="0085421B">
      <w:r w:rsidRPr="0085421B">
        <w:rPr>
          <w:b/>
          <w:bCs/>
        </w:rPr>
        <w:t>Specific service providers</w:t>
      </w:r>
    </w:p>
    <w:p w14:paraId="166E2987" w14:textId="729E91CF" w:rsidR="0085421B" w:rsidRPr="0085421B" w:rsidRDefault="58DC9117" w:rsidP="00D62DE8">
      <w:pPr>
        <w:jc w:val="both"/>
      </w:pPr>
      <w:r>
        <w:t xml:space="preserve">The relevant categories of processors and </w:t>
      </w:r>
      <w:r w:rsidR="0E631BEA">
        <w:t>sub processors</w:t>
      </w:r>
      <w:r>
        <w:t xml:space="preserve"> </w:t>
      </w:r>
      <w:r w:rsidR="6427E128">
        <w:t>are</w:t>
      </w:r>
      <w:r>
        <w:t xml:space="preserve"> maintained in our supplier/data-processing records.</w:t>
      </w:r>
    </w:p>
    <w:p w14:paraId="1B3BDB2A" w14:textId="042BB4FC" w:rsidR="0085421B" w:rsidRPr="00813807" w:rsidRDefault="58DC9117" w:rsidP="6A89B2FD">
      <w:r>
        <w:t>Current material processors/</w:t>
      </w:r>
      <w:r w:rsidR="0DAD025C">
        <w:t>sub processors</w:t>
      </w:r>
      <w:r>
        <w:t xml:space="preserve">: </w:t>
      </w:r>
    </w:p>
    <w:p w14:paraId="0937E73D" w14:textId="7B8D55C8" w:rsidR="00813807" w:rsidRPr="00813807" w:rsidRDefault="06C01DDD" w:rsidP="6A89B2FD">
      <w:pPr>
        <w:pStyle w:val="ListParagraph"/>
        <w:numPr>
          <w:ilvl w:val="0"/>
          <w:numId w:val="1"/>
        </w:numPr>
      </w:pPr>
      <w:r>
        <w:t xml:space="preserve">Progress Ireland Limited </w:t>
      </w:r>
    </w:p>
    <w:p w14:paraId="388AA4D3" w14:textId="5A821024" w:rsidR="5B4751D8" w:rsidRDefault="5B4751D8" w:rsidP="6A89B2FD">
      <w:pPr>
        <w:pStyle w:val="ListParagraph"/>
        <w:numPr>
          <w:ilvl w:val="0"/>
          <w:numId w:val="1"/>
        </w:numPr>
      </w:pPr>
      <w:r>
        <w:t>Intuit Mailchimp</w:t>
      </w:r>
    </w:p>
    <w:p w14:paraId="1C4A8197" w14:textId="1BA4F1AF" w:rsidR="00813807" w:rsidRPr="0085421B" w:rsidRDefault="745EC949" w:rsidP="00813807">
      <w:pPr>
        <w:pStyle w:val="ListParagraph"/>
        <w:numPr>
          <w:ilvl w:val="0"/>
          <w:numId w:val="1"/>
        </w:numPr>
      </w:pPr>
      <w:r>
        <w:t xml:space="preserve">Stubbs Gazette </w:t>
      </w:r>
    </w:p>
    <w:p w14:paraId="6D6B8E2D" w14:textId="4FE9582C" w:rsidR="51CCB83D" w:rsidRDefault="51CCB83D" w:rsidP="6A89B2FD">
      <w:pPr>
        <w:pStyle w:val="ListParagraph"/>
        <w:numPr>
          <w:ilvl w:val="0"/>
          <w:numId w:val="1"/>
        </w:numPr>
      </w:pPr>
      <w:r>
        <w:t xml:space="preserve">Central Credit Register </w:t>
      </w:r>
    </w:p>
    <w:p w14:paraId="625399CC" w14:textId="77777777" w:rsidR="0085421B" w:rsidRPr="0085421B" w:rsidRDefault="0085421B" w:rsidP="00813807">
      <w:pPr>
        <w:jc w:val="both"/>
      </w:pPr>
      <w:r w:rsidRPr="0085421B">
        <w:t>The Privacy Notice should be updated where necessary to ensure that the recipient information remains accurate and transparent.</w:t>
      </w:r>
    </w:p>
    <w:p w14:paraId="3C400226" w14:textId="77777777" w:rsidR="0085421B" w:rsidRPr="0085421B" w:rsidRDefault="0085421B" w:rsidP="0085421B">
      <w:r w:rsidRPr="0085421B">
        <w:rPr>
          <w:b/>
          <w:bCs/>
        </w:rPr>
        <w:t>6.1 Automated decision-making and profiling</w:t>
      </w:r>
    </w:p>
    <w:p w14:paraId="7E9F39E0" w14:textId="77777777" w:rsidR="0085421B" w:rsidRPr="0085421B" w:rsidRDefault="0085421B" w:rsidP="00813807">
      <w:pPr>
        <w:jc w:val="both"/>
      </w:pPr>
      <w:r w:rsidRPr="0085421B">
        <w:t>Finglas Credit Union does not currently use solely automated decision-making, automated credit assessment, automated fraud detection or automated risk scoring to make decisions about individuals.</w:t>
      </w:r>
    </w:p>
    <w:p w14:paraId="3D7C50EB" w14:textId="77777777" w:rsidR="0085421B" w:rsidRPr="0085421B" w:rsidRDefault="0085421B" w:rsidP="00813807">
      <w:pPr>
        <w:jc w:val="both"/>
      </w:pPr>
      <w:r w:rsidRPr="0085421B">
        <w:t>This statement must be reviewed against the actual systems and suppliers used by the Credit Union and updated if this position changes.</w:t>
      </w:r>
    </w:p>
    <w:p w14:paraId="65391BAA" w14:textId="77777777" w:rsidR="0085421B" w:rsidRPr="0085421B" w:rsidRDefault="0085421B" w:rsidP="00813807">
      <w:pPr>
        <w:jc w:val="both"/>
      </w:pPr>
      <w:r w:rsidRPr="0085421B">
        <w:t>Where solely automated decision-making, including profiling, is introduced and Article 22 GDPR applies, we will provide the information required by GDPR, including meaningful information about the logic involved and the significance and envisaged consequences of the processing.</w:t>
      </w:r>
    </w:p>
    <w:p w14:paraId="5AE72FDC" w14:textId="77777777" w:rsidR="0085421B" w:rsidRPr="0085421B" w:rsidRDefault="0085421B" w:rsidP="0085421B">
      <w:r w:rsidRPr="0085421B">
        <w:rPr>
          <w:b/>
          <w:bCs/>
        </w:rPr>
        <w:lastRenderedPageBreak/>
        <w:t>6.2 Transfers of personal data outside the EEA</w:t>
      </w:r>
    </w:p>
    <w:p w14:paraId="2796E4A1" w14:textId="77777777" w:rsidR="0085421B" w:rsidRPr="0085421B" w:rsidRDefault="0085421B" w:rsidP="00CB01E9">
      <w:pPr>
        <w:jc w:val="both"/>
      </w:pPr>
      <w:r w:rsidRPr="0085421B">
        <w:t>We will only transfer personal data to a country outside the European Economic Area (“EEA”) where permitted by applicable data protection law.</w:t>
      </w:r>
    </w:p>
    <w:p w14:paraId="62CDC4A9" w14:textId="77777777" w:rsidR="0085421B" w:rsidRPr="0085421B" w:rsidRDefault="0085421B" w:rsidP="00CB01E9">
      <w:pPr>
        <w:jc w:val="both"/>
      </w:pPr>
      <w:r w:rsidRPr="0085421B">
        <w:t>Where an international transfer takes place, we will rely on an applicable transfer mechanism under Chapter V GDPR, such as:</w:t>
      </w:r>
    </w:p>
    <w:p w14:paraId="0AFE6EE0" w14:textId="77777777" w:rsidR="0085421B" w:rsidRPr="0085421B" w:rsidRDefault="0085421B" w:rsidP="0085421B">
      <w:r w:rsidRPr="0085421B">
        <w:t>• an adequacy decision;</w:t>
      </w:r>
    </w:p>
    <w:p w14:paraId="5DF034EE" w14:textId="77777777" w:rsidR="0085421B" w:rsidRPr="0085421B" w:rsidRDefault="0085421B" w:rsidP="0085421B">
      <w:r w:rsidRPr="0085421B">
        <w:t>• appropriate safeguards, including applicable Standard Contractual Clauses; or</w:t>
      </w:r>
    </w:p>
    <w:p w14:paraId="632B7915" w14:textId="77777777" w:rsidR="0085421B" w:rsidRPr="0085421B" w:rsidRDefault="0085421B" w:rsidP="0085421B">
      <w:r w:rsidRPr="0085421B">
        <w:t>• another lawful mechanism permitted by GDPR.</w:t>
      </w:r>
    </w:p>
    <w:p w14:paraId="15D106AE" w14:textId="77777777" w:rsidR="0085421B" w:rsidRPr="0085421B" w:rsidRDefault="0085421B" w:rsidP="0085421B">
      <w:r w:rsidRPr="0085421B">
        <w:t>Where required, information concerning the relevant transfer mechanism and safeguards will be made available to you.</w:t>
      </w:r>
    </w:p>
    <w:p w14:paraId="25BF9A87" w14:textId="77777777" w:rsidR="0085421B" w:rsidRPr="00CB01E9" w:rsidRDefault="0085421B" w:rsidP="0085421B">
      <w:pPr>
        <w:rPr>
          <w:b/>
          <w:bCs/>
        </w:rPr>
      </w:pPr>
      <w:r w:rsidRPr="00CB01E9">
        <w:rPr>
          <w:b/>
          <w:bCs/>
        </w:rPr>
        <w:t>7. Your Rights</w:t>
      </w:r>
    </w:p>
    <w:p w14:paraId="4297E337" w14:textId="77777777" w:rsidR="0085421B" w:rsidRPr="0085421B" w:rsidRDefault="0085421B" w:rsidP="0085421B">
      <w:r w:rsidRPr="0085421B">
        <w:t>Subject to the conditions and exemptions provided by GDPR and other applicable law, you have rights in relation to your personal data.</w:t>
      </w:r>
    </w:p>
    <w:p w14:paraId="57F49B55" w14:textId="77777777" w:rsidR="0085421B" w:rsidRPr="0085421B" w:rsidRDefault="0085421B" w:rsidP="0085421B">
      <w:r w:rsidRPr="0085421B">
        <w:rPr>
          <w:b/>
          <w:bCs/>
        </w:rPr>
        <w:t>7.1 Right of access</w:t>
      </w:r>
    </w:p>
    <w:p w14:paraId="5DF7EA5D" w14:textId="77777777" w:rsidR="0085421B" w:rsidRPr="0085421B" w:rsidRDefault="0085421B" w:rsidP="0085421B">
      <w:r w:rsidRPr="0085421B">
        <w:t>You have the right to ask us whether we process personal data about you.</w:t>
      </w:r>
    </w:p>
    <w:p w14:paraId="0AE6CD80" w14:textId="77777777" w:rsidR="0085421B" w:rsidRPr="0085421B" w:rsidRDefault="0085421B" w:rsidP="0085421B">
      <w:r w:rsidRPr="0085421B">
        <w:t>Where applicable, you may request access to your personal data and information about how it is processed.</w:t>
      </w:r>
    </w:p>
    <w:p w14:paraId="53666790" w14:textId="77777777" w:rsidR="0085421B" w:rsidRPr="0085421B" w:rsidRDefault="0085421B" w:rsidP="0085421B">
      <w:r w:rsidRPr="0085421B">
        <w:t>This includes information such as:</w:t>
      </w:r>
    </w:p>
    <w:p w14:paraId="1A9FE4C5" w14:textId="77777777" w:rsidR="0085421B" w:rsidRPr="0085421B" w:rsidRDefault="0085421B" w:rsidP="0085421B">
      <w:r w:rsidRPr="0085421B">
        <w:t>• the purposes of processing;</w:t>
      </w:r>
    </w:p>
    <w:p w14:paraId="03180ACC" w14:textId="77777777" w:rsidR="0085421B" w:rsidRPr="0085421B" w:rsidRDefault="0085421B" w:rsidP="0085421B">
      <w:r w:rsidRPr="0085421B">
        <w:t>• categories of personal data;</w:t>
      </w:r>
    </w:p>
    <w:p w14:paraId="4C62F48C" w14:textId="77777777" w:rsidR="0085421B" w:rsidRPr="0085421B" w:rsidRDefault="0085421B" w:rsidP="0085421B">
      <w:r w:rsidRPr="0085421B">
        <w:t>• recipients;</w:t>
      </w:r>
    </w:p>
    <w:p w14:paraId="0B4C80CC" w14:textId="77777777" w:rsidR="0085421B" w:rsidRPr="0085421B" w:rsidRDefault="0085421B" w:rsidP="0085421B">
      <w:r w:rsidRPr="0085421B">
        <w:t>• retention;</w:t>
      </w:r>
    </w:p>
    <w:p w14:paraId="10F5C5BD" w14:textId="77777777" w:rsidR="0085421B" w:rsidRPr="0085421B" w:rsidRDefault="0085421B" w:rsidP="0085421B">
      <w:r w:rsidRPr="0085421B">
        <w:t>• sources of data; and</w:t>
      </w:r>
    </w:p>
    <w:p w14:paraId="3FAF9CE8" w14:textId="77777777" w:rsidR="0085421B" w:rsidRPr="0085421B" w:rsidRDefault="0085421B" w:rsidP="0085421B">
      <w:r w:rsidRPr="0085421B">
        <w:t>• applicable rights.</w:t>
      </w:r>
    </w:p>
    <w:p w14:paraId="4F23416E" w14:textId="77777777" w:rsidR="0085421B" w:rsidRPr="0085421B" w:rsidRDefault="0085421B" w:rsidP="0085421B">
      <w:r w:rsidRPr="0085421B">
        <w:rPr>
          <w:b/>
          <w:bCs/>
        </w:rPr>
        <w:t>7.2 Right to rectification</w:t>
      </w:r>
    </w:p>
    <w:p w14:paraId="1691E7F0" w14:textId="77777777" w:rsidR="0085421B" w:rsidRPr="0085421B" w:rsidRDefault="0085421B" w:rsidP="0085421B">
      <w:r w:rsidRPr="0085421B">
        <w:t>You have the right to request correction of inaccurate personal data and, in appropriate circumstances, completion of incomplete personal data.</w:t>
      </w:r>
    </w:p>
    <w:p w14:paraId="767BA6E5" w14:textId="77777777" w:rsidR="0085421B" w:rsidRPr="0085421B" w:rsidRDefault="0085421B" w:rsidP="0085421B">
      <w:r w:rsidRPr="0085421B">
        <w:rPr>
          <w:b/>
          <w:bCs/>
        </w:rPr>
        <w:t>7.3 Right to erasure</w:t>
      </w:r>
    </w:p>
    <w:p w14:paraId="00BE8EB0" w14:textId="77777777" w:rsidR="0085421B" w:rsidRPr="0085421B" w:rsidRDefault="0085421B" w:rsidP="0085421B">
      <w:r w:rsidRPr="0085421B">
        <w:t>You may have the right to request deletion of your personal data.</w:t>
      </w:r>
    </w:p>
    <w:p w14:paraId="2974B434" w14:textId="77777777" w:rsidR="0085421B" w:rsidRDefault="0085421B" w:rsidP="0085421B">
      <w:r w:rsidRPr="0085421B">
        <w:lastRenderedPageBreak/>
        <w:t>This right is not absolute and does not apply where we have a lawful reason to retain or process the information, including where retention is necessary to comply with a legal or regulatory obligation or for the establishment, exercise or defence of legal claims.</w:t>
      </w:r>
    </w:p>
    <w:p w14:paraId="613663B9" w14:textId="77777777" w:rsidR="005729D7" w:rsidRPr="0085421B" w:rsidRDefault="005729D7" w:rsidP="0085421B"/>
    <w:p w14:paraId="7D32068E" w14:textId="77777777" w:rsidR="0085421B" w:rsidRPr="0085421B" w:rsidRDefault="0085421B" w:rsidP="0085421B">
      <w:r w:rsidRPr="0085421B">
        <w:rPr>
          <w:b/>
          <w:bCs/>
        </w:rPr>
        <w:t>7.4 Right to restriction of processing</w:t>
      </w:r>
    </w:p>
    <w:p w14:paraId="03326EDD" w14:textId="77777777" w:rsidR="0085421B" w:rsidRPr="0085421B" w:rsidRDefault="0085421B" w:rsidP="0085421B">
      <w:r w:rsidRPr="0085421B">
        <w:t>You may have the right to request restriction of processing in certain circumstances, including where:</w:t>
      </w:r>
    </w:p>
    <w:p w14:paraId="40D3B421" w14:textId="77777777" w:rsidR="0085421B" w:rsidRPr="0085421B" w:rsidRDefault="0085421B" w:rsidP="0085421B">
      <w:r w:rsidRPr="0085421B">
        <w:t>• you contest the accuracy of your personal data;</w:t>
      </w:r>
    </w:p>
    <w:p w14:paraId="14B23766" w14:textId="77777777" w:rsidR="0085421B" w:rsidRPr="0085421B" w:rsidRDefault="0085421B" w:rsidP="0085421B">
      <w:r w:rsidRPr="0085421B">
        <w:t xml:space="preserve">• processing is </w:t>
      </w:r>
      <w:proofErr w:type="gramStart"/>
      <w:r w:rsidRPr="0085421B">
        <w:t>unlawful</w:t>
      </w:r>
      <w:proofErr w:type="gramEnd"/>
      <w:r w:rsidRPr="0085421B">
        <w:t xml:space="preserve"> but you request restriction rather than erasure;</w:t>
      </w:r>
    </w:p>
    <w:p w14:paraId="140413A2" w14:textId="77777777" w:rsidR="0085421B" w:rsidRPr="0085421B" w:rsidRDefault="0085421B" w:rsidP="0085421B">
      <w:r w:rsidRPr="0085421B">
        <w:t xml:space="preserve">• we no longer need the </w:t>
      </w:r>
      <w:proofErr w:type="gramStart"/>
      <w:r w:rsidRPr="0085421B">
        <w:t>data</w:t>
      </w:r>
      <w:proofErr w:type="gramEnd"/>
      <w:r w:rsidRPr="0085421B">
        <w:t xml:space="preserve"> but you require it for legal claims; or</w:t>
      </w:r>
    </w:p>
    <w:p w14:paraId="7B71DD94" w14:textId="77777777" w:rsidR="0085421B" w:rsidRPr="0085421B" w:rsidRDefault="0085421B" w:rsidP="0085421B">
      <w:r w:rsidRPr="0085421B">
        <w:t>• you have objected to processing and the relevant assessment is ongoing.</w:t>
      </w:r>
    </w:p>
    <w:p w14:paraId="5A4E6BA7" w14:textId="77777777" w:rsidR="0085421B" w:rsidRPr="0085421B" w:rsidRDefault="0085421B" w:rsidP="0085421B">
      <w:r w:rsidRPr="0085421B">
        <w:rPr>
          <w:b/>
          <w:bCs/>
        </w:rPr>
        <w:t>7.5 Right to object</w:t>
      </w:r>
    </w:p>
    <w:p w14:paraId="0D84CD4C" w14:textId="77777777" w:rsidR="0085421B" w:rsidRPr="0085421B" w:rsidRDefault="0085421B" w:rsidP="0085421B">
      <w:r w:rsidRPr="0085421B">
        <w:t>You may have the right to object to processing based on our legitimate interests or another applicable legal basis, depending on the circumstances.</w:t>
      </w:r>
    </w:p>
    <w:p w14:paraId="3AC4981A" w14:textId="77777777" w:rsidR="0085421B" w:rsidRPr="0085421B" w:rsidRDefault="0085421B" w:rsidP="0085421B">
      <w:r w:rsidRPr="0085421B">
        <w:t>You have an absolute right to object to direct marketing.</w:t>
      </w:r>
    </w:p>
    <w:p w14:paraId="230BFFD4" w14:textId="77777777" w:rsidR="0085421B" w:rsidRPr="0085421B" w:rsidRDefault="0085421B" w:rsidP="0085421B">
      <w:r w:rsidRPr="0085421B">
        <w:t>Where you object to direct marketing, we will stop processing your personal data for that purpose, subject to applicable legal requirements.</w:t>
      </w:r>
    </w:p>
    <w:p w14:paraId="1E622E73" w14:textId="77777777" w:rsidR="0085421B" w:rsidRPr="0085421B" w:rsidRDefault="0085421B" w:rsidP="0085421B">
      <w:r w:rsidRPr="0085421B">
        <w:rPr>
          <w:b/>
          <w:bCs/>
        </w:rPr>
        <w:t>7.6 Right to data portability</w:t>
      </w:r>
    </w:p>
    <w:p w14:paraId="379CC1BA" w14:textId="77777777" w:rsidR="0085421B" w:rsidRPr="0085421B" w:rsidRDefault="0085421B" w:rsidP="0085421B">
      <w:r w:rsidRPr="0085421B">
        <w:t>Where the requirements of Article 20 GDPR are met, you may have the right to receive personal data that you have provided to us in a structured, commonly used and machine-readable format and, where technically feasible, to have it transmitted to another controller.</w:t>
      </w:r>
    </w:p>
    <w:p w14:paraId="13C0CF25" w14:textId="77777777" w:rsidR="0085421B" w:rsidRPr="0085421B" w:rsidRDefault="0085421B" w:rsidP="0085421B">
      <w:r w:rsidRPr="0085421B">
        <w:t>This right applies only in the circumstances specified by GDPR.</w:t>
      </w:r>
    </w:p>
    <w:p w14:paraId="66D7785C" w14:textId="77777777" w:rsidR="0085421B" w:rsidRPr="0085421B" w:rsidRDefault="0085421B" w:rsidP="0085421B">
      <w:r w:rsidRPr="0085421B">
        <w:rPr>
          <w:b/>
          <w:bCs/>
        </w:rPr>
        <w:t>7.7 Withdrawal of consent</w:t>
      </w:r>
    </w:p>
    <w:p w14:paraId="73314AEB" w14:textId="77777777" w:rsidR="0085421B" w:rsidRPr="0085421B" w:rsidRDefault="0085421B" w:rsidP="0085421B">
      <w:r w:rsidRPr="0085421B">
        <w:t>Where processing is based on consent, you may withdraw your consent at any time.</w:t>
      </w:r>
    </w:p>
    <w:p w14:paraId="45140FFC" w14:textId="77777777" w:rsidR="0085421B" w:rsidRPr="0085421B" w:rsidRDefault="0085421B" w:rsidP="0085421B">
      <w:r w:rsidRPr="0085421B">
        <w:t>Withdrawal does not affect the lawfulness of processing carried out before withdrawal.</w:t>
      </w:r>
    </w:p>
    <w:p w14:paraId="2DB5FEB4" w14:textId="77777777" w:rsidR="0085421B" w:rsidRPr="0085421B" w:rsidRDefault="0085421B" w:rsidP="0085421B">
      <w:r w:rsidRPr="0085421B">
        <w:rPr>
          <w:b/>
          <w:bCs/>
        </w:rPr>
        <w:t>7.8 Right to lodge a complaint</w:t>
      </w:r>
    </w:p>
    <w:p w14:paraId="39F91629" w14:textId="77777777" w:rsidR="0085421B" w:rsidRPr="0085421B" w:rsidRDefault="0085421B" w:rsidP="0085421B">
      <w:r w:rsidRPr="0085421B">
        <w:t>If you are concerned about how we process your personal data, you should contact us in the first instance so that we can investigate your concern.</w:t>
      </w:r>
    </w:p>
    <w:p w14:paraId="23D3E369" w14:textId="77777777" w:rsidR="0085421B" w:rsidRPr="0085421B" w:rsidRDefault="0085421B" w:rsidP="0085421B">
      <w:r w:rsidRPr="0085421B">
        <w:t>You also have the right to lodge a complaint with the Irish Data Protection Commission (“DPC”).</w:t>
      </w:r>
    </w:p>
    <w:p w14:paraId="12C7F5AF" w14:textId="77777777" w:rsidR="0085421B" w:rsidRPr="0085421B" w:rsidRDefault="0085421B" w:rsidP="0085421B">
      <w:r w:rsidRPr="0085421B">
        <w:lastRenderedPageBreak/>
        <w:t>Data Protection Commission</w:t>
      </w:r>
    </w:p>
    <w:p w14:paraId="1C28F971" w14:textId="77777777" w:rsidR="0085421B" w:rsidRPr="00F530A4" w:rsidRDefault="0085421B" w:rsidP="0085421B">
      <w:r w:rsidRPr="00F530A4">
        <w:t>6 Pembroke Row</w:t>
      </w:r>
    </w:p>
    <w:p w14:paraId="6AF626BC" w14:textId="77777777" w:rsidR="0085421B" w:rsidRPr="0085421B" w:rsidRDefault="0085421B" w:rsidP="0085421B">
      <w:r w:rsidRPr="0085421B">
        <w:t>Dublin 2</w:t>
      </w:r>
    </w:p>
    <w:p w14:paraId="0038ED77" w14:textId="77777777" w:rsidR="0085421B" w:rsidRPr="0085421B" w:rsidRDefault="0085421B" w:rsidP="0085421B">
      <w:r w:rsidRPr="0085421B">
        <w:t>D02 X963</w:t>
      </w:r>
    </w:p>
    <w:p w14:paraId="22FAA8C0" w14:textId="77777777" w:rsidR="0085421B" w:rsidRPr="0085421B" w:rsidRDefault="0085421B" w:rsidP="0085421B">
      <w:r w:rsidRPr="0085421B">
        <w:t>Ireland</w:t>
      </w:r>
    </w:p>
    <w:p w14:paraId="0528A246" w14:textId="57FC63AA" w:rsidR="0085421B" w:rsidRPr="0085421B" w:rsidRDefault="0085421B" w:rsidP="0085421B">
      <w:r w:rsidRPr="0085421B">
        <w:t xml:space="preserve">Website: </w:t>
      </w:r>
      <w:hyperlink r:id="rId6" w:history="1">
        <w:r w:rsidR="00306E81" w:rsidRPr="00E503E4">
          <w:rPr>
            <w:rStyle w:val="Hyperlink"/>
          </w:rPr>
          <w:t>https://www.dataprotection.ie/en</w:t>
        </w:r>
      </w:hyperlink>
      <w:r w:rsidR="00306E81">
        <w:t xml:space="preserve"> </w:t>
      </w:r>
    </w:p>
    <w:p w14:paraId="02E6151A" w14:textId="77777777" w:rsidR="0085421B" w:rsidRPr="0085421B" w:rsidRDefault="0085421B" w:rsidP="0085421B">
      <w:r w:rsidRPr="0085421B">
        <w:rPr>
          <w:b/>
          <w:bCs/>
        </w:rPr>
        <w:t>7.9 How to exercise your rights</w:t>
      </w:r>
    </w:p>
    <w:p w14:paraId="4FC4265D" w14:textId="77777777" w:rsidR="0085421B" w:rsidRPr="0085421B" w:rsidRDefault="0085421B" w:rsidP="00CE7519">
      <w:pPr>
        <w:jc w:val="both"/>
      </w:pPr>
      <w:r w:rsidRPr="0085421B">
        <w:t>To exercise any of your data protection rights, please contact our Data Protection Officer using the details in section 10.</w:t>
      </w:r>
    </w:p>
    <w:p w14:paraId="3300A62A" w14:textId="77777777" w:rsidR="0085421B" w:rsidRPr="0085421B" w:rsidRDefault="0085421B" w:rsidP="00CE7519">
      <w:pPr>
        <w:jc w:val="both"/>
      </w:pPr>
      <w:r w:rsidRPr="0085421B">
        <w:t>We may need to request additional information from you to verify your identity before responding to your request.</w:t>
      </w:r>
    </w:p>
    <w:p w14:paraId="3AF364B6" w14:textId="77777777" w:rsidR="0085421B" w:rsidRPr="0085421B" w:rsidRDefault="0085421B" w:rsidP="00CE7519">
      <w:pPr>
        <w:jc w:val="both"/>
      </w:pPr>
      <w:r w:rsidRPr="0085421B">
        <w:t>We will deal with requests in accordance with the time limits and requirements imposed by applicable data protection law.</w:t>
      </w:r>
    </w:p>
    <w:p w14:paraId="266B7096" w14:textId="77777777" w:rsidR="0085421B" w:rsidRPr="009A309B" w:rsidRDefault="0085421B" w:rsidP="0085421B">
      <w:pPr>
        <w:rPr>
          <w:b/>
          <w:bCs/>
        </w:rPr>
      </w:pPr>
      <w:r w:rsidRPr="009A309B">
        <w:rPr>
          <w:b/>
          <w:bCs/>
        </w:rPr>
        <w:t>8. Data Security and Retention</w:t>
      </w:r>
    </w:p>
    <w:p w14:paraId="02CAF580" w14:textId="77777777" w:rsidR="0085421B" w:rsidRPr="0085421B" w:rsidRDefault="0085421B" w:rsidP="0085421B">
      <w:r w:rsidRPr="0085421B">
        <w:t>We take appropriate technical and organisational measures to protect personal data against unauthorised or unlawful processing and against accidental loss, destruction or damage.</w:t>
      </w:r>
    </w:p>
    <w:p w14:paraId="3F38DC28" w14:textId="77777777" w:rsidR="0085421B" w:rsidRPr="0085421B" w:rsidRDefault="0085421B" w:rsidP="0085421B">
      <w:r w:rsidRPr="0085421B">
        <w:t>Depending on the circumstances, security measures may include:</w:t>
      </w:r>
    </w:p>
    <w:p w14:paraId="0362CE44" w14:textId="77777777" w:rsidR="0085421B" w:rsidRPr="0085421B" w:rsidRDefault="0085421B" w:rsidP="0085421B">
      <w:r w:rsidRPr="0085421B">
        <w:t>• access controls;</w:t>
      </w:r>
    </w:p>
    <w:p w14:paraId="008FC81F" w14:textId="77777777" w:rsidR="0085421B" w:rsidRPr="0085421B" w:rsidRDefault="0085421B" w:rsidP="0085421B">
      <w:r w:rsidRPr="0085421B">
        <w:t>• authentication measures;</w:t>
      </w:r>
    </w:p>
    <w:p w14:paraId="26FCF054" w14:textId="77777777" w:rsidR="0085421B" w:rsidRPr="0085421B" w:rsidRDefault="0085421B" w:rsidP="0085421B">
      <w:r w:rsidRPr="0085421B">
        <w:t>• encryption;</w:t>
      </w:r>
    </w:p>
    <w:p w14:paraId="509CA0A8" w14:textId="77777777" w:rsidR="0085421B" w:rsidRPr="0085421B" w:rsidRDefault="0085421B" w:rsidP="0085421B">
      <w:r w:rsidRPr="0085421B">
        <w:t>• secure transmission of information;</w:t>
      </w:r>
    </w:p>
    <w:p w14:paraId="23CC1FB7" w14:textId="77777777" w:rsidR="0085421B" w:rsidRPr="0085421B" w:rsidRDefault="0085421B" w:rsidP="0085421B">
      <w:r w:rsidRPr="0085421B">
        <w:t>• encryption of data at rest where appropriate;</w:t>
      </w:r>
    </w:p>
    <w:p w14:paraId="68E986FF" w14:textId="77777777" w:rsidR="0085421B" w:rsidRPr="0085421B" w:rsidRDefault="0085421B" w:rsidP="0085421B">
      <w:r w:rsidRPr="0085421B">
        <w:t>• monitoring and security controls;</w:t>
      </w:r>
    </w:p>
    <w:p w14:paraId="61ECC478" w14:textId="77777777" w:rsidR="0085421B" w:rsidRPr="0085421B" w:rsidRDefault="0085421B" w:rsidP="0085421B">
      <w:r w:rsidRPr="0085421B">
        <w:t>• staff training and awareness; and</w:t>
      </w:r>
    </w:p>
    <w:p w14:paraId="533A15A5" w14:textId="77777777" w:rsidR="0085421B" w:rsidRPr="0085421B" w:rsidRDefault="0085421B" w:rsidP="0085421B">
      <w:r w:rsidRPr="0085421B">
        <w:t>• contractual and organisational controls for suppliers.</w:t>
      </w:r>
    </w:p>
    <w:p w14:paraId="765D43EA" w14:textId="77777777" w:rsidR="0085421B" w:rsidRPr="0085421B" w:rsidRDefault="58DC9117" w:rsidP="0085421B">
      <w:r>
        <w:t>No method of transmission or storage can be guaranteed to be completely secure. We nevertheless take appropriate measures to protect personal data in accordance with applicable law.</w:t>
      </w:r>
    </w:p>
    <w:p w14:paraId="4C9EA193" w14:textId="476927C7" w:rsidR="6A89B2FD" w:rsidRDefault="6A89B2FD"/>
    <w:p w14:paraId="73035434" w14:textId="77777777" w:rsidR="0085421B" w:rsidRPr="0085421B" w:rsidRDefault="0085421B" w:rsidP="0085421B">
      <w:r w:rsidRPr="0085421B">
        <w:rPr>
          <w:b/>
          <w:bCs/>
        </w:rPr>
        <w:lastRenderedPageBreak/>
        <w:t>8.1 Retention</w:t>
      </w:r>
    </w:p>
    <w:p w14:paraId="61C233D1" w14:textId="77777777" w:rsidR="0085421B" w:rsidRPr="0085421B" w:rsidRDefault="0085421B" w:rsidP="0085421B">
      <w:r w:rsidRPr="0085421B">
        <w:t>We do not retain personal data for longer than is necessary for the purpose for which it was collected, unless a longer retention period is required or permitted by law.</w:t>
      </w:r>
    </w:p>
    <w:p w14:paraId="724ACC8A" w14:textId="77777777" w:rsidR="0085421B" w:rsidRPr="0085421B" w:rsidRDefault="0085421B" w:rsidP="0085421B">
      <w:r w:rsidRPr="0085421B">
        <w:t>Different categories of personal data are retained for different periods depending on:</w:t>
      </w:r>
    </w:p>
    <w:p w14:paraId="3A95AE63" w14:textId="77777777" w:rsidR="0085421B" w:rsidRPr="0085421B" w:rsidRDefault="0085421B" w:rsidP="0085421B">
      <w:r w:rsidRPr="0085421B">
        <w:t>• the purpose for which the data was collected;</w:t>
      </w:r>
    </w:p>
    <w:p w14:paraId="1B4FE74E" w14:textId="77777777" w:rsidR="0085421B" w:rsidRPr="0085421B" w:rsidRDefault="0085421B" w:rsidP="0085421B">
      <w:r w:rsidRPr="0085421B">
        <w:t>• statutory requirements;</w:t>
      </w:r>
    </w:p>
    <w:p w14:paraId="63695EEB" w14:textId="77777777" w:rsidR="0085421B" w:rsidRPr="0085421B" w:rsidRDefault="0085421B" w:rsidP="0085421B">
      <w:r w:rsidRPr="0085421B">
        <w:t>• regulatory requirements;</w:t>
      </w:r>
    </w:p>
    <w:p w14:paraId="5C6B576E" w14:textId="77777777" w:rsidR="0085421B" w:rsidRPr="0085421B" w:rsidRDefault="0085421B" w:rsidP="0085421B">
      <w:r w:rsidRPr="0085421B">
        <w:t>• contractual requirements;</w:t>
      </w:r>
    </w:p>
    <w:p w14:paraId="1D05ECAE" w14:textId="77777777" w:rsidR="0085421B" w:rsidRPr="0085421B" w:rsidRDefault="0085421B" w:rsidP="0085421B">
      <w:r w:rsidRPr="0085421B">
        <w:t>• legal claims;</w:t>
      </w:r>
    </w:p>
    <w:p w14:paraId="0755A143" w14:textId="77777777" w:rsidR="0085421B" w:rsidRPr="0085421B" w:rsidRDefault="0085421B" w:rsidP="0085421B">
      <w:r w:rsidRPr="0085421B">
        <w:t>• operational requirements; and</w:t>
      </w:r>
    </w:p>
    <w:p w14:paraId="7B1836D7" w14:textId="77777777" w:rsidR="0085421B" w:rsidRPr="0085421B" w:rsidRDefault="0085421B" w:rsidP="0085421B">
      <w:r w:rsidRPr="0085421B">
        <w:t>• our Records Retention Schedule.</w:t>
      </w:r>
    </w:p>
    <w:p w14:paraId="6AFCDC73" w14:textId="77777777" w:rsidR="0085421B" w:rsidRPr="0085421B" w:rsidRDefault="0085421B" w:rsidP="0085421B">
      <w:r w:rsidRPr="0085421B">
        <w:t>The current retention schedule includes the following categories:</w:t>
      </w:r>
    </w:p>
    <w:p w14:paraId="01A21BD8" w14:textId="77777777" w:rsidR="0085421B" w:rsidRPr="0085421B" w:rsidRDefault="0085421B" w:rsidP="0085421B">
      <w:r w:rsidRPr="0085421B">
        <w:t>Data/record type | Retention</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1576"/>
        <w:gridCol w:w="7420"/>
      </w:tblGrid>
      <w:tr w:rsidR="00394B91" w14:paraId="7A2F12BB" w14:textId="77777777" w:rsidTr="00EF4263">
        <w:trPr>
          <w:trHeight w:val="300"/>
        </w:trPr>
        <w:tc>
          <w:tcPr>
            <w:tcW w:w="1523" w:type="dxa"/>
            <w:vAlign w:val="center"/>
          </w:tcPr>
          <w:p w14:paraId="2115EB07" w14:textId="77777777" w:rsidR="00394B91" w:rsidRDefault="00394B91" w:rsidP="00EF4263">
            <w:pPr>
              <w:spacing w:after="0"/>
              <w:jc w:val="center"/>
            </w:pPr>
            <w:r w:rsidRPr="72F1F7F5">
              <w:rPr>
                <w:b/>
                <w:bCs/>
              </w:rPr>
              <w:t>Data / record type</w:t>
            </w:r>
          </w:p>
        </w:tc>
        <w:tc>
          <w:tcPr>
            <w:tcW w:w="7492" w:type="dxa"/>
            <w:vAlign w:val="center"/>
          </w:tcPr>
          <w:p w14:paraId="60E63293" w14:textId="77777777" w:rsidR="00394B91" w:rsidRDefault="00394B91" w:rsidP="00EF4263">
            <w:pPr>
              <w:spacing w:after="0"/>
              <w:jc w:val="center"/>
            </w:pPr>
            <w:r w:rsidRPr="72F1F7F5">
              <w:rPr>
                <w:b/>
                <w:bCs/>
              </w:rPr>
              <w:t xml:space="preserve">Typical / required retention </w:t>
            </w:r>
            <w:proofErr w:type="gramStart"/>
            <w:r w:rsidRPr="72F1F7F5">
              <w:rPr>
                <w:b/>
                <w:bCs/>
              </w:rPr>
              <w:t>with regard to</w:t>
            </w:r>
            <w:proofErr w:type="gramEnd"/>
            <w:r w:rsidRPr="72F1F7F5">
              <w:rPr>
                <w:b/>
                <w:bCs/>
              </w:rPr>
              <w:t xml:space="preserve"> CU data</w:t>
            </w:r>
          </w:p>
        </w:tc>
      </w:tr>
      <w:tr w:rsidR="00394B91" w14:paraId="6FCFF7E7" w14:textId="77777777" w:rsidTr="00EF4263">
        <w:trPr>
          <w:trHeight w:val="300"/>
        </w:trPr>
        <w:tc>
          <w:tcPr>
            <w:tcW w:w="1523" w:type="dxa"/>
            <w:vAlign w:val="center"/>
          </w:tcPr>
          <w:p w14:paraId="7AEE8E42" w14:textId="77777777" w:rsidR="00394B91" w:rsidRDefault="00394B91" w:rsidP="00EF4263">
            <w:pPr>
              <w:spacing w:after="0"/>
            </w:pPr>
            <w:r w:rsidRPr="72F1F7F5">
              <w:rPr>
                <w:b/>
                <w:bCs/>
              </w:rPr>
              <w:t>Accounting records</w:t>
            </w:r>
          </w:p>
        </w:tc>
        <w:tc>
          <w:tcPr>
            <w:tcW w:w="7492" w:type="dxa"/>
            <w:vAlign w:val="center"/>
          </w:tcPr>
          <w:p w14:paraId="2CD483C5" w14:textId="77777777" w:rsidR="00394B91" w:rsidRDefault="00394B91" w:rsidP="00EF4263">
            <w:pPr>
              <w:spacing w:after="0"/>
            </w:pPr>
            <w:r w:rsidRPr="72F1F7F5">
              <w:rPr>
                <w:b/>
                <w:bCs/>
              </w:rPr>
              <w:t>At least 6 years</w:t>
            </w:r>
            <w:r>
              <w:t xml:space="preserve"> from the latest date to which the record relates under s.108 Credit Union Act 1997. </w:t>
            </w:r>
          </w:p>
        </w:tc>
      </w:tr>
      <w:tr w:rsidR="00394B91" w14:paraId="37724F6E" w14:textId="77777777" w:rsidTr="00EF4263">
        <w:trPr>
          <w:trHeight w:val="300"/>
        </w:trPr>
        <w:tc>
          <w:tcPr>
            <w:tcW w:w="1523" w:type="dxa"/>
            <w:vAlign w:val="center"/>
          </w:tcPr>
          <w:p w14:paraId="186642DF" w14:textId="77777777" w:rsidR="00394B91" w:rsidRDefault="00394B91" w:rsidP="00EF4263">
            <w:pPr>
              <w:spacing w:after="0"/>
            </w:pPr>
            <w:r w:rsidRPr="72F1F7F5">
              <w:rPr>
                <w:b/>
                <w:bCs/>
              </w:rPr>
              <w:t>Consumer transaction records</w:t>
            </w:r>
          </w:p>
        </w:tc>
        <w:tc>
          <w:tcPr>
            <w:tcW w:w="7492" w:type="dxa"/>
            <w:vAlign w:val="center"/>
          </w:tcPr>
          <w:p w14:paraId="2620127F" w14:textId="77777777" w:rsidR="00394B91" w:rsidRDefault="00394B91" w:rsidP="00EF4263">
            <w:pPr>
              <w:spacing w:after="0"/>
            </w:pPr>
            <w:r w:rsidRPr="72F1F7F5">
              <w:rPr>
                <w:b/>
                <w:bCs/>
              </w:rPr>
              <w:t>6 years</w:t>
            </w:r>
            <w:r>
              <w:t xml:space="preserve"> after the transaction is completed/discontinued under the 2025 Consumer Protection Regulations. </w:t>
            </w:r>
          </w:p>
        </w:tc>
      </w:tr>
      <w:tr w:rsidR="00394B91" w14:paraId="1E3F4A3B" w14:textId="77777777" w:rsidTr="00EF4263">
        <w:trPr>
          <w:trHeight w:val="300"/>
        </w:trPr>
        <w:tc>
          <w:tcPr>
            <w:tcW w:w="1523" w:type="dxa"/>
            <w:vAlign w:val="center"/>
          </w:tcPr>
          <w:p w14:paraId="375DF8C4" w14:textId="77777777" w:rsidR="00394B91" w:rsidRDefault="00394B91" w:rsidP="00EF4263">
            <w:pPr>
              <w:spacing w:after="0"/>
            </w:pPr>
            <w:r w:rsidRPr="72F1F7F5">
              <w:rPr>
                <w:b/>
                <w:bCs/>
              </w:rPr>
              <w:t>Other records of services provided to consumers</w:t>
            </w:r>
          </w:p>
        </w:tc>
        <w:tc>
          <w:tcPr>
            <w:tcW w:w="7492" w:type="dxa"/>
            <w:vAlign w:val="center"/>
          </w:tcPr>
          <w:p w14:paraId="2B1D4DD2" w14:textId="77777777" w:rsidR="00394B91" w:rsidRDefault="00394B91" w:rsidP="00EF4263">
            <w:pPr>
              <w:spacing w:after="0"/>
            </w:pPr>
            <w:r w:rsidRPr="72F1F7F5">
              <w:rPr>
                <w:b/>
                <w:bCs/>
              </w:rPr>
              <w:t>6 years</w:t>
            </w:r>
            <w:r>
              <w:t xml:space="preserve"> from when the credit union ceased providing financial services to that consumer. </w:t>
            </w:r>
          </w:p>
        </w:tc>
      </w:tr>
      <w:tr w:rsidR="00394B91" w14:paraId="30BAB8E3" w14:textId="77777777" w:rsidTr="00EF4263">
        <w:trPr>
          <w:trHeight w:val="300"/>
        </w:trPr>
        <w:tc>
          <w:tcPr>
            <w:tcW w:w="1523" w:type="dxa"/>
            <w:vAlign w:val="center"/>
          </w:tcPr>
          <w:p w14:paraId="7D0F8435" w14:textId="77777777" w:rsidR="00394B91" w:rsidRDefault="00394B91" w:rsidP="00EF4263">
            <w:pPr>
              <w:spacing w:after="0"/>
            </w:pPr>
            <w:r w:rsidRPr="72F1F7F5">
              <w:rPr>
                <w:b/>
                <w:bCs/>
              </w:rPr>
              <w:t>AML/KYC records</w:t>
            </w:r>
          </w:p>
        </w:tc>
        <w:tc>
          <w:tcPr>
            <w:tcW w:w="7492" w:type="dxa"/>
            <w:vAlign w:val="center"/>
          </w:tcPr>
          <w:p w14:paraId="574FF018" w14:textId="77777777" w:rsidR="00394B91" w:rsidRDefault="00394B91" w:rsidP="00EF4263">
            <w:pPr>
              <w:spacing w:after="0"/>
            </w:pPr>
            <w:proofErr w:type="gramStart"/>
            <w:r>
              <w:t>Generally</w:t>
            </w:r>
            <w:proofErr w:type="gramEnd"/>
            <w:r>
              <w:t xml:space="preserve"> </w:t>
            </w:r>
            <w:r w:rsidRPr="72F1F7F5">
              <w:rPr>
                <w:b/>
                <w:bCs/>
              </w:rPr>
              <w:t>at least 5 years</w:t>
            </w:r>
            <w:r>
              <w:t xml:space="preserve"> under the AML framework, although other applicable requirements can result in a longer period. The Central Bank's credit-union AML guidance specifies five years for identity evidence after the member relationship ends and five years for transaction records. </w:t>
            </w:r>
          </w:p>
        </w:tc>
      </w:tr>
      <w:tr w:rsidR="00394B91" w14:paraId="1F847CD2" w14:textId="77777777" w:rsidTr="00EF4263">
        <w:trPr>
          <w:trHeight w:val="300"/>
        </w:trPr>
        <w:tc>
          <w:tcPr>
            <w:tcW w:w="1523" w:type="dxa"/>
            <w:vAlign w:val="center"/>
          </w:tcPr>
          <w:p w14:paraId="0653B316" w14:textId="77777777" w:rsidR="00394B91" w:rsidRDefault="00394B91" w:rsidP="00EF4263">
            <w:pPr>
              <w:spacing w:after="0"/>
            </w:pPr>
            <w:r w:rsidRPr="72F1F7F5">
              <w:rPr>
                <w:b/>
                <w:bCs/>
              </w:rPr>
              <w:t>Credit applications / lending records</w:t>
            </w:r>
          </w:p>
        </w:tc>
        <w:tc>
          <w:tcPr>
            <w:tcW w:w="7492" w:type="dxa"/>
            <w:vAlign w:val="center"/>
          </w:tcPr>
          <w:p w14:paraId="540A0591" w14:textId="77777777" w:rsidR="00394B91" w:rsidRDefault="00394B91" w:rsidP="00EF4263">
            <w:pPr>
              <w:spacing w:after="0"/>
            </w:pPr>
            <w:r>
              <w:t xml:space="preserve">Often </w:t>
            </w:r>
            <w:r w:rsidRPr="72F1F7F5">
              <w:rPr>
                <w:b/>
                <w:bCs/>
              </w:rPr>
              <w:t>6 years</w:t>
            </w:r>
            <w:r>
              <w:t xml:space="preserve">, with specific rules applying to certain lending records. </w:t>
            </w:r>
          </w:p>
        </w:tc>
      </w:tr>
    </w:tbl>
    <w:p w14:paraId="7F33F7C4" w14:textId="77777777" w:rsidR="00394B91" w:rsidRDefault="00394B91" w:rsidP="0085421B"/>
    <w:p w14:paraId="532914B4" w14:textId="12631BF3" w:rsidR="0085421B" w:rsidRPr="0085421B" w:rsidRDefault="0085421B" w:rsidP="0085421B">
      <w:r>
        <w:t xml:space="preserve">Where a specific statutory or regulatory retention period applies, we may </w:t>
      </w:r>
      <w:bookmarkStart w:id="1" w:name="_Int_ODjsHOmF"/>
      <w:r>
        <w:t>retain</w:t>
      </w:r>
      <w:bookmarkEnd w:id="1"/>
      <w:r>
        <w:t xml:space="preserve"> information for that period even if the original purpose for collection has otherwise ended.</w:t>
      </w:r>
    </w:p>
    <w:p w14:paraId="6A0C1DAC" w14:textId="77777777" w:rsidR="0085421B" w:rsidRPr="0085421B" w:rsidRDefault="0085421B" w:rsidP="0085421B">
      <w:r w:rsidRPr="0085421B">
        <w:t>When personal data is no longer required, it will be securely deleted, destroyed or otherwise disposed of in accordance with our policies and procedures.</w:t>
      </w:r>
    </w:p>
    <w:p w14:paraId="6DDB38FB" w14:textId="77777777" w:rsidR="0085421B" w:rsidRPr="00394B91" w:rsidRDefault="0085421B" w:rsidP="0085421B">
      <w:pPr>
        <w:rPr>
          <w:b/>
          <w:bCs/>
        </w:rPr>
      </w:pPr>
      <w:r w:rsidRPr="00394B91">
        <w:rPr>
          <w:b/>
          <w:bCs/>
        </w:rPr>
        <w:t>9. Information Security and Data Privacy Awareness</w:t>
      </w:r>
    </w:p>
    <w:p w14:paraId="0E25EBCC" w14:textId="77777777" w:rsidR="0085421B" w:rsidRPr="0085421B" w:rsidRDefault="0085421B" w:rsidP="0085421B">
      <w:r w:rsidRPr="0085421B">
        <w:t>We provide information security and data privacy awareness training to relevant staff.</w:t>
      </w:r>
    </w:p>
    <w:p w14:paraId="5FD3B944" w14:textId="77777777" w:rsidR="0085421B" w:rsidRPr="0085421B" w:rsidRDefault="0085421B" w:rsidP="004E1BB5">
      <w:pPr>
        <w:jc w:val="both"/>
      </w:pPr>
      <w:r w:rsidRPr="0085421B">
        <w:t>We also require appropriate contractual and organisational safeguards from suppliers and service providers that process personal data on our behalf.</w:t>
      </w:r>
    </w:p>
    <w:p w14:paraId="58773C78" w14:textId="77777777" w:rsidR="0085421B" w:rsidRPr="0085421B" w:rsidRDefault="0085421B" w:rsidP="004E1BB5">
      <w:pPr>
        <w:jc w:val="both"/>
      </w:pPr>
      <w:r w:rsidRPr="0085421B">
        <w:t>We regularly review our security and data protection arrangements and update them where appropriate to reflect changes in technology, threats, services and legal requirements.</w:t>
      </w:r>
    </w:p>
    <w:p w14:paraId="7157AE78" w14:textId="77777777" w:rsidR="0085421B" w:rsidRPr="004E1BB5" w:rsidRDefault="0085421B" w:rsidP="0085421B">
      <w:pPr>
        <w:rPr>
          <w:b/>
          <w:bCs/>
        </w:rPr>
      </w:pPr>
      <w:r w:rsidRPr="004E1BB5">
        <w:rPr>
          <w:b/>
          <w:bCs/>
        </w:rPr>
        <w:t>10. How to Contact Us</w:t>
      </w:r>
    </w:p>
    <w:p w14:paraId="4BCD1A7E" w14:textId="77777777" w:rsidR="0085421B" w:rsidRPr="0085421B" w:rsidRDefault="0085421B" w:rsidP="0085421B">
      <w:r w:rsidRPr="0085421B">
        <w:rPr>
          <w:b/>
          <w:bCs/>
        </w:rPr>
        <w:t>10.1 Finglas Credit Union Ltd</w:t>
      </w:r>
    </w:p>
    <w:p w14:paraId="167E3901" w14:textId="77777777" w:rsidR="0085421B" w:rsidRPr="0085421B" w:rsidRDefault="0085421B" w:rsidP="0085421B">
      <w:r w:rsidRPr="0085421B">
        <w:t>Data Controller:</w:t>
      </w:r>
    </w:p>
    <w:p w14:paraId="035D9E0E" w14:textId="77777777" w:rsidR="0085421B" w:rsidRPr="0085421B" w:rsidRDefault="0085421B" w:rsidP="0085421B">
      <w:r w:rsidRPr="0085421B">
        <w:t>Finglas Credit Union Ltd</w:t>
      </w:r>
    </w:p>
    <w:p w14:paraId="39852586" w14:textId="77777777" w:rsidR="0085421B" w:rsidRPr="0085421B" w:rsidRDefault="0085421B" w:rsidP="0085421B">
      <w:r w:rsidRPr="0085421B">
        <w:t>Seamus Ennis Road</w:t>
      </w:r>
    </w:p>
    <w:p w14:paraId="43FD667D" w14:textId="77777777" w:rsidR="0085421B" w:rsidRPr="0085421B" w:rsidRDefault="0085421B" w:rsidP="0085421B">
      <w:r w:rsidRPr="0085421B">
        <w:t>Finglas</w:t>
      </w:r>
    </w:p>
    <w:p w14:paraId="6B5196F5" w14:textId="77777777" w:rsidR="0085421B" w:rsidRPr="0085421B" w:rsidRDefault="0085421B" w:rsidP="0085421B">
      <w:r w:rsidRPr="0085421B">
        <w:t>Dublin</w:t>
      </w:r>
    </w:p>
    <w:p w14:paraId="34193522" w14:textId="77777777" w:rsidR="0085421B" w:rsidRPr="0085421B" w:rsidRDefault="0085421B" w:rsidP="0085421B">
      <w:r w:rsidRPr="0085421B">
        <w:t>D11 R256</w:t>
      </w:r>
    </w:p>
    <w:p w14:paraId="46182434" w14:textId="77777777" w:rsidR="0085421B" w:rsidRPr="0085421B" w:rsidRDefault="0085421B" w:rsidP="0085421B">
      <w:r w:rsidRPr="0085421B">
        <w:t>Ireland</w:t>
      </w:r>
    </w:p>
    <w:p w14:paraId="2731CA57" w14:textId="77777777" w:rsidR="0085421B" w:rsidRPr="0085421B" w:rsidRDefault="0085421B" w:rsidP="0085421B">
      <w:r w:rsidRPr="0085421B">
        <w:t>Telephone: 01 834 3193</w:t>
      </w:r>
    </w:p>
    <w:p w14:paraId="3C2C3137" w14:textId="77777777" w:rsidR="0085421B" w:rsidRPr="0085421B" w:rsidRDefault="0085421B" w:rsidP="0085421B">
      <w:r w:rsidRPr="0085421B">
        <w:t>Email: info@finglascu.ie</w:t>
      </w:r>
    </w:p>
    <w:p w14:paraId="0668DB02" w14:textId="77777777" w:rsidR="0085421B" w:rsidRPr="0085421B" w:rsidRDefault="0085421B" w:rsidP="0085421B">
      <w:r w:rsidRPr="0085421B">
        <w:rPr>
          <w:b/>
          <w:bCs/>
        </w:rPr>
        <w:t>10.2 Data Protection Officer</w:t>
      </w:r>
    </w:p>
    <w:p w14:paraId="7FA68EE6" w14:textId="77777777" w:rsidR="0085421B" w:rsidRPr="0085421B" w:rsidRDefault="0085421B" w:rsidP="0085421B">
      <w:r w:rsidRPr="0085421B">
        <w:t>Data protection queries and requests concerning your data protection rights should be directed to our Data Protection Officer:</w:t>
      </w:r>
    </w:p>
    <w:p w14:paraId="33C51015" w14:textId="77777777" w:rsidR="0085421B" w:rsidRPr="0085421B" w:rsidRDefault="0085421B" w:rsidP="0085421B">
      <w:r w:rsidRPr="0085421B">
        <w:t>Data Protection Officer:</w:t>
      </w:r>
    </w:p>
    <w:p w14:paraId="2A06B94A" w14:textId="77777777" w:rsidR="0085421B" w:rsidRPr="0085421B" w:rsidRDefault="0085421B" w:rsidP="0085421B">
      <w:r w:rsidRPr="0085421B">
        <w:t>Whelan Dowling and Associates</w:t>
      </w:r>
    </w:p>
    <w:p w14:paraId="5EFF268B" w14:textId="77777777" w:rsidR="0085421B" w:rsidRPr="0085421B" w:rsidRDefault="0085421B" w:rsidP="0085421B">
      <w:r w:rsidRPr="0085421B">
        <w:t>Block 1, Unit 1 &amp; 4 Northwood Court</w:t>
      </w:r>
    </w:p>
    <w:p w14:paraId="7D769A74" w14:textId="77777777" w:rsidR="0085421B" w:rsidRPr="0085421B" w:rsidRDefault="0085421B" w:rsidP="0085421B">
      <w:r w:rsidRPr="0085421B">
        <w:lastRenderedPageBreak/>
        <w:t>Santry</w:t>
      </w:r>
    </w:p>
    <w:p w14:paraId="4A104CED" w14:textId="77777777" w:rsidR="0085421B" w:rsidRPr="0085421B" w:rsidRDefault="0085421B" w:rsidP="0085421B">
      <w:r w:rsidRPr="0085421B">
        <w:t>Dublin 9</w:t>
      </w:r>
    </w:p>
    <w:p w14:paraId="6E63F271" w14:textId="77777777" w:rsidR="0085421B" w:rsidRPr="0085421B" w:rsidRDefault="0085421B" w:rsidP="0085421B">
      <w:r w:rsidRPr="0085421B">
        <w:t>Ireland</w:t>
      </w:r>
    </w:p>
    <w:p w14:paraId="0B58CACC" w14:textId="77777777" w:rsidR="0085421B" w:rsidRPr="0085421B" w:rsidRDefault="0085421B" w:rsidP="0085421B">
      <w:r w:rsidRPr="0085421B">
        <w:t>Telephone: 01 677 1411</w:t>
      </w:r>
    </w:p>
    <w:p w14:paraId="60017312" w14:textId="5A3E28BE" w:rsidR="004E1BB5" w:rsidRPr="0085421B" w:rsidRDefault="0085421B" w:rsidP="0085421B">
      <w:r w:rsidRPr="0085421B">
        <w:t xml:space="preserve">Email: </w:t>
      </w:r>
      <w:hyperlink r:id="rId7" w:history="1">
        <w:r w:rsidR="004E1BB5" w:rsidRPr="00E503E4">
          <w:rPr>
            <w:rStyle w:val="Hyperlink"/>
          </w:rPr>
          <w:t>dpo@wda.ie</w:t>
        </w:r>
      </w:hyperlink>
    </w:p>
    <w:p w14:paraId="106B08C1" w14:textId="77777777" w:rsidR="0085421B" w:rsidRPr="0085421B" w:rsidRDefault="0085421B" w:rsidP="0085421B">
      <w:r w:rsidRPr="0085421B">
        <w:rPr>
          <w:b/>
          <w:bCs/>
        </w:rPr>
        <w:t>Important information about this Privacy Notice</w:t>
      </w:r>
    </w:p>
    <w:p w14:paraId="753B9E84" w14:textId="77777777" w:rsidR="0085421B" w:rsidRPr="0085421B" w:rsidRDefault="0085421B" w:rsidP="0085421B">
      <w:r w:rsidRPr="0085421B">
        <w:t>This Privacy Notice is intended to explain how Finglas Credit Union processes personal data.</w:t>
      </w:r>
    </w:p>
    <w:p w14:paraId="0B3D15F5" w14:textId="77777777" w:rsidR="0085421B" w:rsidRPr="0085421B" w:rsidRDefault="0085421B" w:rsidP="0085421B">
      <w:r w:rsidRPr="0085421B">
        <w:t>It must be reviewed regularly and whenever there is a material change to:</w:t>
      </w:r>
    </w:p>
    <w:p w14:paraId="41800FFA" w14:textId="77777777" w:rsidR="0085421B" w:rsidRPr="0085421B" w:rsidRDefault="0085421B" w:rsidP="0085421B">
      <w:r w:rsidRPr="0085421B">
        <w:t>• the services we provide;</w:t>
      </w:r>
    </w:p>
    <w:p w14:paraId="68F1B798" w14:textId="77777777" w:rsidR="0085421B" w:rsidRPr="0085421B" w:rsidRDefault="0085421B" w:rsidP="0085421B">
      <w:r w:rsidRPr="0085421B">
        <w:t>• the personal data we collect;</w:t>
      </w:r>
    </w:p>
    <w:p w14:paraId="1C1D30E4" w14:textId="77777777" w:rsidR="0085421B" w:rsidRPr="0085421B" w:rsidRDefault="0085421B" w:rsidP="0085421B">
      <w:r w:rsidRPr="0085421B">
        <w:t>• the purposes for which we process data;</w:t>
      </w:r>
    </w:p>
    <w:p w14:paraId="26E9592C" w14:textId="77777777" w:rsidR="0085421B" w:rsidRPr="0085421B" w:rsidRDefault="0085421B" w:rsidP="0085421B">
      <w:r w:rsidRPr="0085421B">
        <w:t>• our lawful bases;</w:t>
      </w:r>
    </w:p>
    <w:p w14:paraId="610EA541" w14:textId="77777777" w:rsidR="0085421B" w:rsidRPr="0085421B" w:rsidRDefault="0085421B" w:rsidP="0085421B">
      <w:r w:rsidRPr="0085421B">
        <w:t>• our suppliers or processors;</w:t>
      </w:r>
    </w:p>
    <w:p w14:paraId="09E69844" w14:textId="77777777" w:rsidR="0085421B" w:rsidRPr="0085421B" w:rsidRDefault="0085421B" w:rsidP="0085421B">
      <w:r w:rsidRPr="0085421B">
        <w:t>• our international transfers;</w:t>
      </w:r>
    </w:p>
    <w:p w14:paraId="6E6C2086" w14:textId="77777777" w:rsidR="0085421B" w:rsidRPr="0085421B" w:rsidRDefault="0085421B" w:rsidP="0085421B">
      <w:r w:rsidRPr="0085421B">
        <w:t>• our analytics or cookie technologies;</w:t>
      </w:r>
    </w:p>
    <w:p w14:paraId="45289AE2" w14:textId="77777777" w:rsidR="0085421B" w:rsidRPr="0085421B" w:rsidRDefault="0085421B" w:rsidP="0085421B">
      <w:r w:rsidRPr="0085421B">
        <w:t>• our marketing activities;</w:t>
      </w:r>
    </w:p>
    <w:p w14:paraId="41CAA0A6" w14:textId="77777777" w:rsidR="0085421B" w:rsidRPr="0085421B" w:rsidRDefault="0085421B" w:rsidP="0085421B">
      <w:r w:rsidRPr="0085421B">
        <w:t>• our automated decision-making or profiling; or</w:t>
      </w:r>
    </w:p>
    <w:p w14:paraId="1581E443" w14:textId="77777777" w:rsidR="0085421B" w:rsidRPr="0085421B" w:rsidRDefault="58DC9117" w:rsidP="0085421B">
      <w:r>
        <w:t>• applicable legislation or regulatory requirements.</w:t>
      </w:r>
    </w:p>
    <w:p w14:paraId="0F981E7B" w14:textId="0AE1969C" w:rsidR="6A89B2FD" w:rsidRDefault="6A89B2FD" w:rsidP="6A89B2FD">
      <w:pPr>
        <w:rPr>
          <w:b/>
          <w:bCs/>
        </w:rPr>
      </w:pPr>
    </w:p>
    <w:p w14:paraId="18E7A52B" w14:textId="28AC7A4D" w:rsidR="6A89B2FD" w:rsidRDefault="6A89B2FD" w:rsidP="6A89B2FD">
      <w:pPr>
        <w:rPr>
          <w:b/>
          <w:bCs/>
        </w:rPr>
      </w:pPr>
    </w:p>
    <w:p w14:paraId="21379369" w14:textId="3936CB44" w:rsidR="6A89B2FD" w:rsidRDefault="6A89B2FD" w:rsidP="6A89B2FD">
      <w:pPr>
        <w:rPr>
          <w:b/>
          <w:bCs/>
        </w:rPr>
      </w:pPr>
    </w:p>
    <w:p w14:paraId="6CDF4AD3" w14:textId="6A3E1E0A" w:rsidR="6A89B2FD" w:rsidRDefault="6A89B2FD" w:rsidP="6A89B2FD">
      <w:pPr>
        <w:rPr>
          <w:b/>
          <w:bCs/>
        </w:rPr>
      </w:pPr>
    </w:p>
    <w:p w14:paraId="52041FF3" w14:textId="6DB2874F" w:rsidR="6A89B2FD" w:rsidRDefault="6A89B2FD" w:rsidP="6A89B2FD">
      <w:pPr>
        <w:rPr>
          <w:b/>
          <w:bCs/>
        </w:rPr>
      </w:pPr>
    </w:p>
    <w:p w14:paraId="6BDA719A" w14:textId="2D48FFF4" w:rsidR="6A89B2FD" w:rsidRDefault="6A89B2FD" w:rsidP="6A89B2FD">
      <w:pPr>
        <w:rPr>
          <w:b/>
          <w:bCs/>
        </w:rPr>
      </w:pPr>
    </w:p>
    <w:p w14:paraId="19F89171" w14:textId="4101F902" w:rsidR="6A89B2FD" w:rsidRDefault="6A89B2FD" w:rsidP="6A89B2FD">
      <w:pPr>
        <w:rPr>
          <w:b/>
          <w:bCs/>
        </w:rPr>
      </w:pPr>
    </w:p>
    <w:p w14:paraId="061B4081" w14:textId="612F8CB9" w:rsidR="6A89B2FD" w:rsidRDefault="6A89B2FD" w:rsidP="6A89B2FD">
      <w:pPr>
        <w:rPr>
          <w:b/>
          <w:bCs/>
        </w:rPr>
      </w:pPr>
    </w:p>
    <w:p w14:paraId="5B99AB66" w14:textId="06F1A6F8" w:rsidR="6A89B2FD" w:rsidRDefault="6A89B2FD" w:rsidP="6A89B2FD">
      <w:pPr>
        <w:rPr>
          <w:b/>
          <w:bCs/>
        </w:rPr>
      </w:pPr>
    </w:p>
    <w:p w14:paraId="3892FC2A" w14:textId="77777777" w:rsidR="0085421B" w:rsidRPr="0085421B" w:rsidRDefault="0085421B" w:rsidP="0085421B">
      <w:r w:rsidRPr="0085421B">
        <w:rPr>
          <w:b/>
          <w:bCs/>
        </w:rPr>
        <w:lastRenderedPageBreak/>
        <w:t>APPENDIX – PROCESSING AND RETENTION TABLES</w:t>
      </w:r>
    </w:p>
    <w:p w14:paraId="79E0B1B1" w14:textId="77777777" w:rsidR="0085421B" w:rsidRPr="0085421B" w:rsidRDefault="0085421B" w:rsidP="0085421B">
      <w:r w:rsidRPr="0085421B">
        <w:rPr>
          <w:b/>
          <w:bCs/>
        </w:rPr>
        <w:t>Principal lawful bases for processing</w:t>
      </w:r>
    </w:p>
    <w:tbl>
      <w:tblPr>
        <w:tblW w:w="9016"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975"/>
        <w:gridCol w:w="3025"/>
        <w:gridCol w:w="3016"/>
      </w:tblGrid>
      <w:tr w:rsidR="0085421B" w:rsidRPr="0085421B" w14:paraId="213981FE" w14:textId="77777777" w:rsidTr="006B40B3">
        <w:tc>
          <w:tcPr>
            <w:tcW w:w="2975" w:type="dxa"/>
            <w:tcBorders>
              <w:top w:val="single" w:sz="4" w:space="0" w:color="000000"/>
              <w:left w:val="single" w:sz="4" w:space="0" w:color="000000"/>
              <w:bottom w:val="single" w:sz="4" w:space="0" w:color="000000"/>
              <w:right w:val="single" w:sz="4" w:space="0" w:color="000000"/>
            </w:tcBorders>
            <w:hideMark/>
          </w:tcPr>
          <w:p w14:paraId="3C0DDCB8" w14:textId="77777777" w:rsidR="0085421B" w:rsidRPr="0085421B" w:rsidRDefault="0085421B" w:rsidP="0085421B">
            <w:r w:rsidRPr="0085421B">
              <w:rPr>
                <w:b/>
                <w:bCs/>
              </w:rPr>
              <w:t>Processing activity</w:t>
            </w:r>
          </w:p>
        </w:tc>
        <w:tc>
          <w:tcPr>
            <w:tcW w:w="3025" w:type="dxa"/>
            <w:tcBorders>
              <w:top w:val="single" w:sz="4" w:space="0" w:color="000000"/>
              <w:left w:val="single" w:sz="4" w:space="0" w:color="000000"/>
              <w:bottom w:val="single" w:sz="4" w:space="0" w:color="000000"/>
              <w:right w:val="single" w:sz="4" w:space="0" w:color="000000"/>
            </w:tcBorders>
            <w:hideMark/>
          </w:tcPr>
          <w:p w14:paraId="7AD95DC6" w14:textId="77777777" w:rsidR="0085421B" w:rsidRPr="0085421B" w:rsidRDefault="0085421B" w:rsidP="0085421B">
            <w:r w:rsidRPr="0085421B">
              <w:rPr>
                <w:b/>
                <w:bCs/>
              </w:rPr>
              <w:t>Purpose</w:t>
            </w:r>
          </w:p>
        </w:tc>
        <w:tc>
          <w:tcPr>
            <w:tcW w:w="3016" w:type="dxa"/>
            <w:tcBorders>
              <w:top w:val="single" w:sz="4" w:space="0" w:color="000000"/>
              <w:left w:val="single" w:sz="4" w:space="0" w:color="000000"/>
              <w:bottom w:val="single" w:sz="4" w:space="0" w:color="000000"/>
              <w:right w:val="single" w:sz="4" w:space="0" w:color="000000"/>
            </w:tcBorders>
            <w:hideMark/>
          </w:tcPr>
          <w:p w14:paraId="7FEF7A73" w14:textId="77777777" w:rsidR="0085421B" w:rsidRPr="0085421B" w:rsidRDefault="0085421B" w:rsidP="0085421B">
            <w:r w:rsidRPr="0085421B">
              <w:rPr>
                <w:b/>
                <w:bCs/>
              </w:rPr>
              <w:t>Lawful basis</w:t>
            </w:r>
          </w:p>
        </w:tc>
      </w:tr>
      <w:tr w:rsidR="006B40B3" w:rsidRPr="0085421B" w14:paraId="0C16EAC8" w14:textId="77777777" w:rsidTr="006B40B3">
        <w:tc>
          <w:tcPr>
            <w:tcW w:w="2975" w:type="dxa"/>
            <w:tcBorders>
              <w:top w:val="single" w:sz="4" w:space="0" w:color="000000"/>
              <w:left w:val="single" w:sz="4" w:space="0" w:color="000000"/>
              <w:bottom w:val="single" w:sz="4" w:space="0" w:color="000000"/>
              <w:right w:val="single" w:sz="4" w:space="0" w:color="000000"/>
            </w:tcBorders>
            <w:hideMark/>
          </w:tcPr>
          <w:p w14:paraId="363CBCA0" w14:textId="77777777" w:rsidR="006B40B3" w:rsidRPr="0085421B" w:rsidRDefault="006B40B3" w:rsidP="006B40B3">
            <w:r w:rsidRPr="0085421B">
              <w:t>Membership administration</w:t>
            </w:r>
          </w:p>
        </w:tc>
        <w:tc>
          <w:tcPr>
            <w:tcW w:w="3025" w:type="dxa"/>
            <w:tcBorders>
              <w:top w:val="single" w:sz="4" w:space="0" w:color="000000"/>
              <w:left w:val="single" w:sz="4" w:space="0" w:color="000000"/>
              <w:bottom w:val="single" w:sz="4" w:space="0" w:color="000000"/>
              <w:right w:val="single" w:sz="4" w:space="0" w:color="000000"/>
            </w:tcBorders>
            <w:hideMark/>
          </w:tcPr>
          <w:p w14:paraId="531D0750" w14:textId="77777777" w:rsidR="006B40B3" w:rsidRPr="0085421B" w:rsidRDefault="006B40B3" w:rsidP="006B40B3">
            <w:r w:rsidRPr="0085421B">
              <w:t>Establishing and managing membership</w:t>
            </w:r>
          </w:p>
        </w:tc>
        <w:tc>
          <w:tcPr>
            <w:tcW w:w="3016" w:type="dxa"/>
            <w:tcBorders>
              <w:top w:val="single" w:sz="4" w:space="0" w:color="000000"/>
              <w:left w:val="single" w:sz="4" w:space="0" w:color="000000"/>
              <w:bottom w:val="single" w:sz="4" w:space="0" w:color="000000"/>
              <w:right w:val="single" w:sz="4" w:space="0" w:color="000000"/>
            </w:tcBorders>
            <w:vAlign w:val="center"/>
            <w:hideMark/>
          </w:tcPr>
          <w:p w14:paraId="1BAE62F4" w14:textId="55003BA3" w:rsidR="006B40B3" w:rsidRPr="0085421B" w:rsidRDefault="006B40B3" w:rsidP="006B40B3">
            <w:r>
              <w:t xml:space="preserve">legal obligation, as applicable - Article 6 </w:t>
            </w:r>
          </w:p>
        </w:tc>
      </w:tr>
      <w:tr w:rsidR="006B40B3" w:rsidRPr="0085421B" w14:paraId="354BE48D" w14:textId="77777777" w:rsidTr="006B40B3">
        <w:tc>
          <w:tcPr>
            <w:tcW w:w="2975" w:type="dxa"/>
            <w:tcBorders>
              <w:top w:val="single" w:sz="4" w:space="0" w:color="000000"/>
              <w:left w:val="single" w:sz="4" w:space="0" w:color="000000"/>
              <w:bottom w:val="single" w:sz="4" w:space="0" w:color="000000"/>
              <w:right w:val="single" w:sz="4" w:space="0" w:color="000000"/>
            </w:tcBorders>
            <w:hideMark/>
          </w:tcPr>
          <w:p w14:paraId="6639C0B6" w14:textId="77777777" w:rsidR="006B40B3" w:rsidRPr="0085421B" w:rsidRDefault="006B40B3" w:rsidP="006B40B3">
            <w:r w:rsidRPr="0085421B">
              <w:t>Loan processing</w:t>
            </w:r>
          </w:p>
        </w:tc>
        <w:tc>
          <w:tcPr>
            <w:tcW w:w="3025" w:type="dxa"/>
            <w:tcBorders>
              <w:top w:val="single" w:sz="4" w:space="0" w:color="000000"/>
              <w:left w:val="single" w:sz="4" w:space="0" w:color="000000"/>
              <w:bottom w:val="single" w:sz="4" w:space="0" w:color="000000"/>
              <w:right w:val="single" w:sz="4" w:space="0" w:color="000000"/>
            </w:tcBorders>
            <w:hideMark/>
          </w:tcPr>
          <w:p w14:paraId="50A2FFF3" w14:textId="77777777" w:rsidR="006B40B3" w:rsidRPr="0085421B" w:rsidRDefault="006B40B3" w:rsidP="006B40B3">
            <w:r w:rsidRPr="0085421B">
              <w:t>Assessing and administering credit applications</w:t>
            </w:r>
          </w:p>
        </w:tc>
        <w:tc>
          <w:tcPr>
            <w:tcW w:w="3016" w:type="dxa"/>
            <w:tcBorders>
              <w:top w:val="single" w:sz="4" w:space="0" w:color="000000"/>
              <w:left w:val="single" w:sz="4" w:space="0" w:color="000000"/>
              <w:bottom w:val="single" w:sz="4" w:space="0" w:color="000000"/>
              <w:right w:val="single" w:sz="4" w:space="0" w:color="000000"/>
            </w:tcBorders>
            <w:vAlign w:val="center"/>
            <w:hideMark/>
          </w:tcPr>
          <w:p w14:paraId="1841F475" w14:textId="71D7BB1A" w:rsidR="006B40B3" w:rsidRPr="0085421B" w:rsidRDefault="006B40B3" w:rsidP="006B40B3">
            <w:proofErr w:type="gramStart"/>
            <w:r>
              <w:t>Contract  &amp;</w:t>
            </w:r>
            <w:proofErr w:type="gramEnd"/>
            <w:r>
              <w:t xml:space="preserve"> legal obligation </w:t>
            </w:r>
          </w:p>
        </w:tc>
      </w:tr>
      <w:tr w:rsidR="006B40B3" w:rsidRPr="0085421B" w14:paraId="43977933" w14:textId="77777777" w:rsidTr="006B40B3">
        <w:tc>
          <w:tcPr>
            <w:tcW w:w="2975" w:type="dxa"/>
            <w:tcBorders>
              <w:top w:val="single" w:sz="4" w:space="0" w:color="000000"/>
              <w:left w:val="single" w:sz="4" w:space="0" w:color="000000"/>
              <w:bottom w:val="single" w:sz="4" w:space="0" w:color="000000"/>
              <w:right w:val="single" w:sz="4" w:space="0" w:color="000000"/>
            </w:tcBorders>
            <w:hideMark/>
          </w:tcPr>
          <w:p w14:paraId="3B8BC9F8" w14:textId="77777777" w:rsidR="006B40B3" w:rsidRPr="0085421B" w:rsidRDefault="006B40B3" w:rsidP="006B40B3">
            <w:r w:rsidRPr="0085421B">
              <w:t>AML/CTF and customer due diligence</w:t>
            </w:r>
          </w:p>
        </w:tc>
        <w:tc>
          <w:tcPr>
            <w:tcW w:w="3025" w:type="dxa"/>
            <w:tcBorders>
              <w:top w:val="single" w:sz="4" w:space="0" w:color="000000"/>
              <w:left w:val="single" w:sz="4" w:space="0" w:color="000000"/>
              <w:bottom w:val="single" w:sz="4" w:space="0" w:color="000000"/>
              <w:right w:val="single" w:sz="4" w:space="0" w:color="000000"/>
            </w:tcBorders>
            <w:hideMark/>
          </w:tcPr>
          <w:p w14:paraId="7CCFF346" w14:textId="77777777" w:rsidR="006B40B3" w:rsidRPr="0085421B" w:rsidRDefault="006B40B3" w:rsidP="006B40B3">
            <w:r w:rsidRPr="0085421B">
              <w:t>Meeting legal and regulatory obligations</w:t>
            </w:r>
          </w:p>
        </w:tc>
        <w:tc>
          <w:tcPr>
            <w:tcW w:w="3016" w:type="dxa"/>
            <w:tcBorders>
              <w:top w:val="single" w:sz="4" w:space="0" w:color="000000"/>
              <w:left w:val="single" w:sz="4" w:space="0" w:color="000000"/>
              <w:bottom w:val="single" w:sz="4" w:space="0" w:color="000000"/>
              <w:right w:val="single" w:sz="4" w:space="0" w:color="000000"/>
            </w:tcBorders>
            <w:vAlign w:val="center"/>
            <w:hideMark/>
          </w:tcPr>
          <w:p w14:paraId="50B4CFDF" w14:textId="1F1C519A" w:rsidR="006B40B3" w:rsidRPr="0085421B" w:rsidRDefault="006B40B3" w:rsidP="006B40B3">
            <w:r>
              <w:t>Legal obligation to identify members -</w:t>
            </w:r>
            <w:r w:rsidRPr="72F1F7F5">
              <w:rPr>
                <w:rFonts w:ascii="Aptos" w:eastAsia="Aptos" w:hAnsi="Aptos" w:cs="Aptos"/>
              </w:rPr>
              <w:t xml:space="preserve"> Article 6(1)(c)</w:t>
            </w:r>
          </w:p>
        </w:tc>
      </w:tr>
      <w:tr w:rsidR="006B40B3" w:rsidRPr="0085421B" w14:paraId="0FC50252" w14:textId="77777777" w:rsidTr="006B40B3">
        <w:tc>
          <w:tcPr>
            <w:tcW w:w="2975" w:type="dxa"/>
            <w:tcBorders>
              <w:top w:val="single" w:sz="4" w:space="0" w:color="000000"/>
              <w:left w:val="single" w:sz="4" w:space="0" w:color="000000"/>
              <w:bottom w:val="single" w:sz="4" w:space="0" w:color="000000"/>
              <w:right w:val="single" w:sz="4" w:space="0" w:color="000000"/>
            </w:tcBorders>
            <w:hideMark/>
          </w:tcPr>
          <w:p w14:paraId="2511758B" w14:textId="77777777" w:rsidR="006B40B3" w:rsidRPr="0085421B" w:rsidRDefault="006B40B3" w:rsidP="006B40B3">
            <w:r w:rsidRPr="0085421B">
              <w:t>Fraud prevention and detection</w:t>
            </w:r>
          </w:p>
        </w:tc>
        <w:tc>
          <w:tcPr>
            <w:tcW w:w="3025" w:type="dxa"/>
            <w:tcBorders>
              <w:top w:val="single" w:sz="4" w:space="0" w:color="000000"/>
              <w:left w:val="single" w:sz="4" w:space="0" w:color="000000"/>
              <w:bottom w:val="single" w:sz="4" w:space="0" w:color="000000"/>
              <w:right w:val="single" w:sz="4" w:space="0" w:color="000000"/>
            </w:tcBorders>
            <w:hideMark/>
          </w:tcPr>
          <w:p w14:paraId="29D70B12" w14:textId="77777777" w:rsidR="006B40B3" w:rsidRPr="0085421B" w:rsidRDefault="006B40B3" w:rsidP="006B40B3">
            <w:r w:rsidRPr="0085421B">
              <w:t>Preventing and detecting fraud and protecting members and the Credit Union</w:t>
            </w:r>
          </w:p>
        </w:tc>
        <w:tc>
          <w:tcPr>
            <w:tcW w:w="3016" w:type="dxa"/>
            <w:tcBorders>
              <w:top w:val="single" w:sz="4" w:space="0" w:color="000000"/>
              <w:left w:val="single" w:sz="4" w:space="0" w:color="000000"/>
              <w:bottom w:val="single" w:sz="4" w:space="0" w:color="000000"/>
              <w:right w:val="single" w:sz="4" w:space="0" w:color="000000"/>
            </w:tcBorders>
            <w:vAlign w:val="center"/>
            <w:hideMark/>
          </w:tcPr>
          <w:p w14:paraId="39D08682" w14:textId="0E18BD98" w:rsidR="006B40B3" w:rsidRPr="0085421B" w:rsidRDefault="006B40B3" w:rsidP="006B40B3">
            <w:r>
              <w:t xml:space="preserve">Legal obligation / legitimate interests, </w:t>
            </w:r>
          </w:p>
        </w:tc>
      </w:tr>
      <w:tr w:rsidR="006B40B3" w:rsidRPr="0085421B" w14:paraId="04BF3D0A" w14:textId="77777777" w:rsidTr="006B40B3">
        <w:tc>
          <w:tcPr>
            <w:tcW w:w="2975" w:type="dxa"/>
            <w:tcBorders>
              <w:top w:val="single" w:sz="4" w:space="0" w:color="000000"/>
              <w:left w:val="single" w:sz="4" w:space="0" w:color="000000"/>
              <w:bottom w:val="single" w:sz="4" w:space="0" w:color="000000"/>
              <w:right w:val="single" w:sz="4" w:space="0" w:color="000000"/>
            </w:tcBorders>
            <w:hideMark/>
          </w:tcPr>
          <w:p w14:paraId="13F6B625" w14:textId="77777777" w:rsidR="006B40B3" w:rsidRPr="0085421B" w:rsidRDefault="006B40B3" w:rsidP="006B40B3">
            <w:r w:rsidRPr="0085421B">
              <w:t>Regulatory reporting</w:t>
            </w:r>
          </w:p>
        </w:tc>
        <w:tc>
          <w:tcPr>
            <w:tcW w:w="3025" w:type="dxa"/>
            <w:tcBorders>
              <w:top w:val="single" w:sz="4" w:space="0" w:color="000000"/>
              <w:left w:val="single" w:sz="4" w:space="0" w:color="000000"/>
              <w:bottom w:val="single" w:sz="4" w:space="0" w:color="000000"/>
              <w:right w:val="single" w:sz="4" w:space="0" w:color="000000"/>
            </w:tcBorders>
            <w:hideMark/>
          </w:tcPr>
          <w:p w14:paraId="7AB65F50" w14:textId="77777777" w:rsidR="006B40B3" w:rsidRPr="0085421B" w:rsidRDefault="006B40B3" w:rsidP="006B40B3">
            <w:r w:rsidRPr="0085421B">
              <w:t>Meeting regulatory obligations</w:t>
            </w:r>
          </w:p>
        </w:tc>
        <w:tc>
          <w:tcPr>
            <w:tcW w:w="3016" w:type="dxa"/>
            <w:tcBorders>
              <w:top w:val="single" w:sz="4" w:space="0" w:color="000000"/>
              <w:left w:val="single" w:sz="4" w:space="0" w:color="000000"/>
              <w:bottom w:val="single" w:sz="4" w:space="0" w:color="000000"/>
              <w:right w:val="single" w:sz="4" w:space="0" w:color="000000"/>
            </w:tcBorders>
            <w:vAlign w:val="center"/>
            <w:hideMark/>
          </w:tcPr>
          <w:p w14:paraId="417370E8" w14:textId="1504DF5A" w:rsidR="006B40B3" w:rsidRPr="0085421B" w:rsidRDefault="006B40B3" w:rsidP="006B40B3">
            <w:r w:rsidRPr="72F1F7F5">
              <w:rPr>
                <w:rFonts w:ascii="Aptos" w:eastAsia="Aptos" w:hAnsi="Aptos" w:cs="Aptos"/>
              </w:rPr>
              <w:t>Article 6(1)(c), where applicable</w:t>
            </w:r>
          </w:p>
        </w:tc>
      </w:tr>
      <w:tr w:rsidR="006B40B3" w:rsidRPr="0085421B" w14:paraId="4D11BEE0" w14:textId="77777777" w:rsidTr="006B40B3">
        <w:tc>
          <w:tcPr>
            <w:tcW w:w="2975" w:type="dxa"/>
            <w:tcBorders>
              <w:top w:val="single" w:sz="4" w:space="0" w:color="000000"/>
              <w:left w:val="single" w:sz="4" w:space="0" w:color="000000"/>
              <w:bottom w:val="single" w:sz="4" w:space="0" w:color="000000"/>
              <w:right w:val="single" w:sz="4" w:space="0" w:color="000000"/>
            </w:tcBorders>
            <w:hideMark/>
          </w:tcPr>
          <w:p w14:paraId="37956A6C" w14:textId="77777777" w:rsidR="006B40B3" w:rsidRPr="0085421B" w:rsidRDefault="006B40B3" w:rsidP="006B40B3">
            <w:r w:rsidRPr="0085421B">
              <w:t>Enquiries and feedback</w:t>
            </w:r>
          </w:p>
        </w:tc>
        <w:tc>
          <w:tcPr>
            <w:tcW w:w="3025" w:type="dxa"/>
            <w:tcBorders>
              <w:top w:val="single" w:sz="4" w:space="0" w:color="000000"/>
              <w:left w:val="single" w:sz="4" w:space="0" w:color="000000"/>
              <w:bottom w:val="single" w:sz="4" w:space="0" w:color="000000"/>
              <w:right w:val="single" w:sz="4" w:space="0" w:color="000000"/>
            </w:tcBorders>
            <w:hideMark/>
          </w:tcPr>
          <w:p w14:paraId="7A207724" w14:textId="77777777" w:rsidR="006B40B3" w:rsidRPr="0085421B" w:rsidRDefault="006B40B3" w:rsidP="006B40B3">
            <w:r w:rsidRPr="0085421B">
              <w:t>Responding to and administering enquiries and feedback</w:t>
            </w:r>
          </w:p>
        </w:tc>
        <w:tc>
          <w:tcPr>
            <w:tcW w:w="3016" w:type="dxa"/>
            <w:tcBorders>
              <w:top w:val="single" w:sz="4" w:space="0" w:color="000000"/>
              <w:left w:val="single" w:sz="4" w:space="0" w:color="000000"/>
              <w:bottom w:val="single" w:sz="4" w:space="0" w:color="000000"/>
              <w:right w:val="single" w:sz="4" w:space="0" w:color="000000"/>
            </w:tcBorders>
            <w:vAlign w:val="center"/>
            <w:hideMark/>
          </w:tcPr>
          <w:p w14:paraId="4A878BF9" w14:textId="555A408C" w:rsidR="006B40B3" w:rsidRPr="0085421B" w:rsidRDefault="006B40B3" w:rsidP="006B40B3">
            <w:r>
              <w:t>Consent or legitimate interests, depending on activity</w:t>
            </w:r>
          </w:p>
        </w:tc>
      </w:tr>
      <w:tr w:rsidR="006B40B3" w:rsidRPr="0085421B" w14:paraId="0B4F6405" w14:textId="77777777" w:rsidTr="006B40B3">
        <w:tc>
          <w:tcPr>
            <w:tcW w:w="2975" w:type="dxa"/>
            <w:tcBorders>
              <w:top w:val="single" w:sz="4" w:space="0" w:color="000000"/>
              <w:left w:val="single" w:sz="4" w:space="0" w:color="000000"/>
              <w:bottom w:val="single" w:sz="4" w:space="0" w:color="000000"/>
              <w:right w:val="single" w:sz="4" w:space="0" w:color="000000"/>
            </w:tcBorders>
            <w:hideMark/>
          </w:tcPr>
          <w:p w14:paraId="3CD47509" w14:textId="77777777" w:rsidR="006B40B3" w:rsidRPr="0085421B" w:rsidRDefault="006B40B3" w:rsidP="006B40B3">
            <w:r w:rsidRPr="0085421B">
              <w:t>Online access</w:t>
            </w:r>
          </w:p>
        </w:tc>
        <w:tc>
          <w:tcPr>
            <w:tcW w:w="3025" w:type="dxa"/>
            <w:tcBorders>
              <w:top w:val="single" w:sz="4" w:space="0" w:color="000000"/>
              <w:left w:val="single" w:sz="4" w:space="0" w:color="000000"/>
              <w:bottom w:val="single" w:sz="4" w:space="0" w:color="000000"/>
              <w:right w:val="single" w:sz="4" w:space="0" w:color="000000"/>
            </w:tcBorders>
            <w:hideMark/>
          </w:tcPr>
          <w:p w14:paraId="3D9AB60F" w14:textId="77777777" w:rsidR="006B40B3" w:rsidRPr="0085421B" w:rsidRDefault="006B40B3" w:rsidP="006B40B3">
            <w:r w:rsidRPr="0085421B">
              <w:t>Establishing and administering secure access to services</w:t>
            </w:r>
          </w:p>
        </w:tc>
        <w:tc>
          <w:tcPr>
            <w:tcW w:w="3016" w:type="dxa"/>
            <w:tcBorders>
              <w:top w:val="single" w:sz="4" w:space="0" w:color="000000"/>
              <w:left w:val="single" w:sz="4" w:space="0" w:color="000000"/>
              <w:bottom w:val="single" w:sz="4" w:space="0" w:color="000000"/>
              <w:right w:val="single" w:sz="4" w:space="0" w:color="000000"/>
            </w:tcBorders>
            <w:vAlign w:val="center"/>
            <w:hideMark/>
          </w:tcPr>
          <w:p w14:paraId="7347247A" w14:textId="3B18AFA7" w:rsidR="006B40B3" w:rsidRPr="0085421B" w:rsidRDefault="00381734" w:rsidP="006B40B3">
            <w:r>
              <w:t xml:space="preserve">Consent </w:t>
            </w:r>
          </w:p>
        </w:tc>
      </w:tr>
      <w:tr w:rsidR="00D635AD" w:rsidRPr="0085421B" w14:paraId="45C0FB4B" w14:textId="77777777" w:rsidTr="006B40B3">
        <w:tc>
          <w:tcPr>
            <w:tcW w:w="2975" w:type="dxa"/>
            <w:tcBorders>
              <w:top w:val="single" w:sz="4" w:space="0" w:color="000000"/>
              <w:left w:val="single" w:sz="4" w:space="0" w:color="000000"/>
              <w:bottom w:val="single" w:sz="4" w:space="0" w:color="000000"/>
              <w:right w:val="single" w:sz="4" w:space="0" w:color="000000"/>
            </w:tcBorders>
            <w:hideMark/>
          </w:tcPr>
          <w:p w14:paraId="31FAD2DB" w14:textId="77777777" w:rsidR="00D635AD" w:rsidRPr="0085421B" w:rsidRDefault="00D635AD" w:rsidP="00D635AD">
            <w:r w:rsidRPr="0085421B">
              <w:t>Marketing</w:t>
            </w:r>
          </w:p>
        </w:tc>
        <w:tc>
          <w:tcPr>
            <w:tcW w:w="3025" w:type="dxa"/>
            <w:tcBorders>
              <w:top w:val="single" w:sz="4" w:space="0" w:color="000000"/>
              <w:left w:val="single" w:sz="4" w:space="0" w:color="000000"/>
              <w:bottom w:val="single" w:sz="4" w:space="0" w:color="000000"/>
              <w:right w:val="single" w:sz="4" w:space="0" w:color="000000"/>
            </w:tcBorders>
            <w:hideMark/>
          </w:tcPr>
          <w:p w14:paraId="7E77E416" w14:textId="77777777" w:rsidR="00D635AD" w:rsidRPr="0085421B" w:rsidRDefault="00D635AD" w:rsidP="00D635AD">
            <w:r w:rsidRPr="0085421B">
              <w:t>Sending direct marketing communications</w:t>
            </w:r>
          </w:p>
        </w:tc>
        <w:tc>
          <w:tcPr>
            <w:tcW w:w="3016" w:type="dxa"/>
            <w:tcBorders>
              <w:top w:val="single" w:sz="4" w:space="0" w:color="000000"/>
              <w:left w:val="single" w:sz="4" w:space="0" w:color="000000"/>
              <w:bottom w:val="single" w:sz="4" w:space="0" w:color="000000"/>
              <w:right w:val="single" w:sz="4" w:space="0" w:color="000000"/>
            </w:tcBorders>
            <w:vAlign w:val="center"/>
            <w:hideMark/>
          </w:tcPr>
          <w:p w14:paraId="5876199A" w14:textId="2F949F06" w:rsidR="00D635AD" w:rsidRPr="0085421B" w:rsidRDefault="00D635AD" w:rsidP="00D635AD">
            <w:r>
              <w:t>Consent or legitimate interests, depending on activity</w:t>
            </w:r>
          </w:p>
        </w:tc>
      </w:tr>
      <w:tr w:rsidR="00D635AD" w:rsidRPr="0085421B" w14:paraId="39D252E6" w14:textId="77777777" w:rsidTr="006B40B3">
        <w:tc>
          <w:tcPr>
            <w:tcW w:w="2975" w:type="dxa"/>
            <w:tcBorders>
              <w:top w:val="single" w:sz="4" w:space="0" w:color="000000"/>
              <w:left w:val="single" w:sz="4" w:space="0" w:color="000000"/>
              <w:bottom w:val="single" w:sz="4" w:space="0" w:color="000000"/>
              <w:right w:val="single" w:sz="4" w:space="0" w:color="000000"/>
            </w:tcBorders>
            <w:hideMark/>
          </w:tcPr>
          <w:p w14:paraId="177537A0" w14:textId="77777777" w:rsidR="00D635AD" w:rsidRPr="0085421B" w:rsidRDefault="00D635AD" w:rsidP="00D635AD">
            <w:r w:rsidRPr="0085421B">
              <w:t>Website analytics</w:t>
            </w:r>
          </w:p>
        </w:tc>
        <w:tc>
          <w:tcPr>
            <w:tcW w:w="3025" w:type="dxa"/>
            <w:tcBorders>
              <w:top w:val="single" w:sz="4" w:space="0" w:color="000000"/>
              <w:left w:val="single" w:sz="4" w:space="0" w:color="000000"/>
              <w:bottom w:val="single" w:sz="4" w:space="0" w:color="000000"/>
              <w:right w:val="single" w:sz="4" w:space="0" w:color="000000"/>
            </w:tcBorders>
            <w:hideMark/>
          </w:tcPr>
          <w:p w14:paraId="06E3C4A1" w14:textId="77777777" w:rsidR="00D635AD" w:rsidRPr="0085421B" w:rsidRDefault="00D635AD" w:rsidP="00D635AD">
            <w:r w:rsidRPr="0085421B">
              <w:t>Understanding website usage and improving services</w:t>
            </w:r>
          </w:p>
        </w:tc>
        <w:tc>
          <w:tcPr>
            <w:tcW w:w="3016" w:type="dxa"/>
            <w:tcBorders>
              <w:top w:val="single" w:sz="4" w:space="0" w:color="000000"/>
              <w:left w:val="single" w:sz="4" w:space="0" w:color="000000"/>
              <w:bottom w:val="single" w:sz="4" w:space="0" w:color="000000"/>
              <w:right w:val="single" w:sz="4" w:space="0" w:color="000000"/>
            </w:tcBorders>
            <w:vAlign w:val="center"/>
            <w:hideMark/>
          </w:tcPr>
          <w:p w14:paraId="6AFAFD3F" w14:textId="0E7D58F6" w:rsidR="00D635AD" w:rsidRPr="0085421B" w:rsidRDefault="00505E8D" w:rsidP="00D635AD">
            <w:r>
              <w:t xml:space="preserve">Appropriate legal basis, including applicable </w:t>
            </w:r>
            <w:proofErr w:type="spellStart"/>
            <w:r>
              <w:t>ePrivacy</w:t>
            </w:r>
            <w:proofErr w:type="spellEnd"/>
            <w:r>
              <w:t xml:space="preserve"> requirements</w:t>
            </w:r>
            <w:r w:rsidR="00D635AD" w:rsidRPr="72F1F7F5">
              <w:rPr>
                <w:rFonts w:ascii="Aptos" w:eastAsia="Aptos" w:hAnsi="Aptos" w:cs="Aptos"/>
              </w:rPr>
              <w:t>)</w:t>
            </w:r>
          </w:p>
        </w:tc>
      </w:tr>
    </w:tbl>
    <w:p w14:paraId="669488AC" w14:textId="7F9AC76F" w:rsidR="002B539F" w:rsidRDefault="002B539F"/>
    <w:sectPr w:rsidR="002B53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ODjsHOmF" int2:invalidationBookmarkName="" int2:hashCode="frYFDQUgrITknG" int2:id="6kKmHTAB">
      <int2:state int2:value="Rejected" int2:type="style"/>
    </int2:bookmark>
    <int2:bookmark int2:bookmarkName="_Int_Olc8TWdK" int2:invalidationBookmarkName="" int2:hashCode="yJV07ijneSP6Sw" int2:id="KELyPt7c">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8616B"/>
    <w:multiLevelType w:val="hybridMultilevel"/>
    <w:tmpl w:val="1DFC91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85148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21B"/>
    <w:rsid w:val="000C1EBA"/>
    <w:rsid w:val="00165357"/>
    <w:rsid w:val="001B759C"/>
    <w:rsid w:val="002628AA"/>
    <w:rsid w:val="002A1593"/>
    <w:rsid w:val="002A2E1C"/>
    <w:rsid w:val="002B539F"/>
    <w:rsid w:val="00306E81"/>
    <w:rsid w:val="00381734"/>
    <w:rsid w:val="0038593F"/>
    <w:rsid w:val="00394B91"/>
    <w:rsid w:val="00470C02"/>
    <w:rsid w:val="004D3492"/>
    <w:rsid w:val="004E1BB5"/>
    <w:rsid w:val="00505E8D"/>
    <w:rsid w:val="0051CB18"/>
    <w:rsid w:val="005729D7"/>
    <w:rsid w:val="00653CD5"/>
    <w:rsid w:val="006B40B3"/>
    <w:rsid w:val="006D1D2A"/>
    <w:rsid w:val="006E1F4B"/>
    <w:rsid w:val="00813807"/>
    <w:rsid w:val="0085421B"/>
    <w:rsid w:val="009A309B"/>
    <w:rsid w:val="00A361D4"/>
    <w:rsid w:val="00A71A6E"/>
    <w:rsid w:val="00B944C9"/>
    <w:rsid w:val="00BC52AC"/>
    <w:rsid w:val="00BF04E2"/>
    <w:rsid w:val="00BF73D2"/>
    <w:rsid w:val="00CB01E9"/>
    <w:rsid w:val="00CE7519"/>
    <w:rsid w:val="00D62DE8"/>
    <w:rsid w:val="00D635AD"/>
    <w:rsid w:val="00DA6F6F"/>
    <w:rsid w:val="00F530A4"/>
    <w:rsid w:val="00FE1FB7"/>
    <w:rsid w:val="00FF58E3"/>
    <w:rsid w:val="06C01DDD"/>
    <w:rsid w:val="0DAD025C"/>
    <w:rsid w:val="0E631BEA"/>
    <w:rsid w:val="0F947A50"/>
    <w:rsid w:val="11E96414"/>
    <w:rsid w:val="146736AE"/>
    <w:rsid w:val="14BB03EF"/>
    <w:rsid w:val="153A13FE"/>
    <w:rsid w:val="15AB7744"/>
    <w:rsid w:val="1B1C4522"/>
    <w:rsid w:val="22C6E96E"/>
    <w:rsid w:val="263D58A2"/>
    <w:rsid w:val="2772268F"/>
    <w:rsid w:val="304B9A87"/>
    <w:rsid w:val="44877BBD"/>
    <w:rsid w:val="4521E279"/>
    <w:rsid w:val="4528037F"/>
    <w:rsid w:val="48EB74CD"/>
    <w:rsid w:val="4A598309"/>
    <w:rsid w:val="4BE1139F"/>
    <w:rsid w:val="51CCB83D"/>
    <w:rsid w:val="57F4518E"/>
    <w:rsid w:val="587387E0"/>
    <w:rsid w:val="58DC9117"/>
    <w:rsid w:val="5AB6023B"/>
    <w:rsid w:val="5B4751D8"/>
    <w:rsid w:val="5BC7CCCD"/>
    <w:rsid w:val="5DC9AB4A"/>
    <w:rsid w:val="605A9220"/>
    <w:rsid w:val="639028EA"/>
    <w:rsid w:val="64058F47"/>
    <w:rsid w:val="6427E128"/>
    <w:rsid w:val="649A0051"/>
    <w:rsid w:val="6A89B2FD"/>
    <w:rsid w:val="6E52B933"/>
    <w:rsid w:val="745EC949"/>
    <w:rsid w:val="7A4BFF75"/>
    <w:rsid w:val="7CD4A6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47603"/>
  <w15:chartTrackingRefBased/>
  <w15:docId w15:val="{03B2E16B-09D1-4282-8B82-568BF1374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42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42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42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42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42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42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2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2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2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2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42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42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42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42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42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42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42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421B"/>
    <w:rPr>
      <w:rFonts w:eastAsiaTheme="majorEastAsia" w:cstheme="majorBidi"/>
      <w:color w:val="272727" w:themeColor="text1" w:themeTint="D8"/>
    </w:rPr>
  </w:style>
  <w:style w:type="paragraph" w:styleId="Title">
    <w:name w:val="Title"/>
    <w:basedOn w:val="Normal"/>
    <w:next w:val="Normal"/>
    <w:link w:val="TitleChar"/>
    <w:uiPriority w:val="10"/>
    <w:qFormat/>
    <w:rsid w:val="008542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2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2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2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21B"/>
    <w:pPr>
      <w:spacing w:before="160"/>
      <w:jc w:val="center"/>
    </w:pPr>
    <w:rPr>
      <w:i/>
      <w:iCs/>
      <w:color w:val="404040" w:themeColor="text1" w:themeTint="BF"/>
    </w:rPr>
  </w:style>
  <w:style w:type="character" w:customStyle="1" w:styleId="QuoteChar">
    <w:name w:val="Quote Char"/>
    <w:basedOn w:val="DefaultParagraphFont"/>
    <w:link w:val="Quote"/>
    <w:uiPriority w:val="29"/>
    <w:rsid w:val="0085421B"/>
    <w:rPr>
      <w:i/>
      <w:iCs/>
      <w:color w:val="404040" w:themeColor="text1" w:themeTint="BF"/>
    </w:rPr>
  </w:style>
  <w:style w:type="paragraph" w:styleId="ListParagraph">
    <w:name w:val="List Paragraph"/>
    <w:basedOn w:val="Normal"/>
    <w:uiPriority w:val="34"/>
    <w:qFormat/>
    <w:rsid w:val="0085421B"/>
    <w:pPr>
      <w:ind w:left="720"/>
      <w:contextualSpacing/>
    </w:pPr>
  </w:style>
  <w:style w:type="character" w:styleId="IntenseEmphasis">
    <w:name w:val="Intense Emphasis"/>
    <w:basedOn w:val="DefaultParagraphFont"/>
    <w:uiPriority w:val="21"/>
    <w:qFormat/>
    <w:rsid w:val="0085421B"/>
    <w:rPr>
      <w:i/>
      <w:iCs/>
      <w:color w:val="0F4761" w:themeColor="accent1" w:themeShade="BF"/>
    </w:rPr>
  </w:style>
  <w:style w:type="paragraph" w:styleId="IntenseQuote">
    <w:name w:val="Intense Quote"/>
    <w:basedOn w:val="Normal"/>
    <w:next w:val="Normal"/>
    <w:link w:val="IntenseQuoteChar"/>
    <w:uiPriority w:val="30"/>
    <w:qFormat/>
    <w:rsid w:val="008542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21B"/>
    <w:rPr>
      <w:i/>
      <w:iCs/>
      <w:color w:val="0F4761" w:themeColor="accent1" w:themeShade="BF"/>
    </w:rPr>
  </w:style>
  <w:style w:type="character" w:styleId="IntenseReference">
    <w:name w:val="Intense Reference"/>
    <w:basedOn w:val="DefaultParagraphFont"/>
    <w:uiPriority w:val="32"/>
    <w:qFormat/>
    <w:rsid w:val="0085421B"/>
    <w:rPr>
      <w:b/>
      <w:bCs/>
      <w:smallCaps/>
      <w:color w:val="0F4761" w:themeColor="accent1" w:themeShade="BF"/>
      <w:spacing w:val="5"/>
    </w:rPr>
  </w:style>
  <w:style w:type="character" w:styleId="Hyperlink">
    <w:name w:val="Hyperlink"/>
    <w:basedOn w:val="DefaultParagraphFont"/>
    <w:uiPriority w:val="99"/>
    <w:unhideWhenUsed/>
    <w:rsid w:val="00306E81"/>
    <w:rPr>
      <w:color w:val="467886" w:themeColor="hyperlink"/>
      <w:u w:val="single"/>
    </w:rPr>
  </w:style>
  <w:style w:type="character" w:styleId="UnresolvedMention">
    <w:name w:val="Unresolved Mention"/>
    <w:basedOn w:val="DefaultParagraphFont"/>
    <w:uiPriority w:val="99"/>
    <w:semiHidden/>
    <w:unhideWhenUsed/>
    <w:rsid w:val="00306E81"/>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po@wda.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ataprotection.ie/en" TargetMode="External"/><Relationship Id="rId5" Type="http://schemas.openxmlformats.org/officeDocument/2006/relationships/hyperlink" Target="https://finglascu.ie/cookie-notice" TargetMode="Externa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3677</Words>
  <Characters>20961</Characters>
  <Application>Microsoft Office Word</Application>
  <DocSecurity>0</DocSecurity>
  <Lines>174</Lines>
  <Paragraphs>49</Paragraphs>
  <ScaleCrop>false</ScaleCrop>
  <Company/>
  <LinksUpToDate>false</LinksUpToDate>
  <CharactersWithSpaces>24589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O'Doherty</dc:creator>
  <cp:keywords/>
  <dc:description/>
  <cp:lastModifiedBy>Brian O Reilly</cp:lastModifiedBy>
  <cp:revision>3</cp:revision>
  <dcterms:created xsi:type="dcterms:W3CDTF">2026-10-07T13:28:00Z</dcterms:created>
  <dcterms:modified xsi:type="dcterms:W3CDTF">2026-10-07T13:33:00Z</dcterms:modified>
</cp:coreProperties>
</file>